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15" w:rsidRPr="007D4D82" w:rsidRDefault="004158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5pt;margin-top:-32.5pt;width:486pt;height:189.5pt;z-index:1" o:allowincell="f" stroked="f"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19"/>
                    <w:gridCol w:w="3260"/>
                    <w:gridCol w:w="1134"/>
                    <w:gridCol w:w="2268"/>
                  </w:tblGrid>
                  <w:tr w:rsidR="00DA22EE">
                    <w:trPr>
                      <w:cantSplit/>
                    </w:trPr>
                    <w:tc>
                      <w:tcPr>
                        <w:tcW w:w="978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22EE" w:rsidRDefault="00415860">
                        <w:pPr>
                          <w:jc w:val="center"/>
                        </w:pPr>
                        <w:r>
                          <w:rPr>
                            <w:shadow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51.75pt;height:57pt" fillcolor="window">
                              <v:imagedata r:id="rId8" o:title="" gain="58982f" blacklevel="-3277f" grayscale="t" bilevel="t"/>
                            </v:shape>
                          </w:pict>
                        </w:r>
                      </w:p>
                    </w:tc>
                  </w:tr>
                  <w:tr w:rsidR="00527E36">
                    <w:trPr>
                      <w:cantSplit/>
                      <w:trHeight w:val="1977"/>
                    </w:trPr>
                    <w:tc>
                      <w:tcPr>
                        <w:tcW w:w="978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27E36" w:rsidRPr="00EB3587" w:rsidRDefault="00527E36" w:rsidP="00487396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/>
                            <w:b/>
                            <w:spacing w:val="20"/>
                            <w:sz w:val="22"/>
                            <w:szCs w:val="22"/>
                          </w:rPr>
                        </w:pPr>
                      </w:p>
                      <w:p w:rsidR="00527E36" w:rsidRPr="00EB3587" w:rsidRDefault="00527E36" w:rsidP="00487396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/>
                            <w:b/>
                            <w:spacing w:val="20"/>
                            <w:sz w:val="22"/>
                            <w:szCs w:val="22"/>
                          </w:rPr>
                        </w:pPr>
                        <w:r w:rsidRPr="00EB3587">
                          <w:rPr>
                            <w:rFonts w:ascii="Times New Roman" w:hAnsi="Times New Roman"/>
                            <w:b/>
                            <w:spacing w:val="20"/>
                            <w:sz w:val="22"/>
                            <w:szCs w:val="22"/>
                          </w:rPr>
                          <w:t>ФЕДЕРАЛЬНАЯ СЛУЖБА</w:t>
                        </w:r>
                      </w:p>
                      <w:p w:rsidR="00527E36" w:rsidRPr="00EB3587" w:rsidRDefault="00527E36" w:rsidP="00487396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/>
                            <w:b/>
                            <w:spacing w:val="20"/>
                            <w:sz w:val="22"/>
                            <w:szCs w:val="22"/>
                          </w:rPr>
                        </w:pPr>
                        <w:r w:rsidRPr="00EB3587">
                          <w:rPr>
                            <w:rFonts w:ascii="Times New Roman" w:hAnsi="Times New Roman"/>
                            <w:b/>
                            <w:spacing w:val="20"/>
                            <w:sz w:val="22"/>
                            <w:szCs w:val="22"/>
                          </w:rPr>
                          <w:t>ПО ЭКОЛОГИЧЕСКОМУ, ТЕХНОЛОГИЧЕСКОМУ И АТОМНОМУ НАДЗОРУ</w:t>
                        </w:r>
                      </w:p>
                      <w:p w:rsidR="00527E36" w:rsidRPr="00EB3587" w:rsidRDefault="00527E36" w:rsidP="00487396">
                        <w:pPr>
                          <w:pStyle w:val="a3"/>
                          <w:spacing w:before="12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EB3587">
                          <w:rPr>
                            <w:color w:val="000000"/>
                            <w:sz w:val="22"/>
                            <w:szCs w:val="22"/>
                          </w:rPr>
                          <w:t>(РОСТЕХНАДЗОР)</w:t>
                        </w:r>
                      </w:p>
                      <w:p w:rsidR="00527E36" w:rsidRPr="00EB3587" w:rsidRDefault="00527E36" w:rsidP="00487396">
                        <w:pPr>
                          <w:spacing w:line="240" w:lineRule="atLeast"/>
                          <w:jc w:val="center"/>
                          <w:rPr>
                            <w:rFonts w:ascii="NTTimes/Cyrillic" w:hAnsi="NTTimes/Cyrillic"/>
                            <w:sz w:val="20"/>
                          </w:rPr>
                        </w:pPr>
                      </w:p>
                      <w:p w:rsidR="00527E36" w:rsidRPr="00EB3587" w:rsidRDefault="00527E36" w:rsidP="00487396">
                        <w:pPr>
                          <w:pStyle w:val="1"/>
                          <w:rPr>
                            <w:color w:val="auto"/>
                            <w:spacing w:val="100"/>
                            <w:sz w:val="32"/>
                            <w:szCs w:val="32"/>
                          </w:rPr>
                        </w:pPr>
                        <w:r w:rsidRPr="00EB3587">
                          <w:rPr>
                            <w:color w:val="auto"/>
                            <w:spacing w:val="100"/>
                            <w:sz w:val="32"/>
                            <w:szCs w:val="32"/>
                          </w:rPr>
                          <w:t>ПРИКАЗ</w:t>
                        </w:r>
                      </w:p>
                      <w:p w:rsidR="00527E36" w:rsidRPr="00EB3587" w:rsidRDefault="00527E36" w:rsidP="00487396"/>
                    </w:tc>
                  </w:tr>
                  <w:tr w:rsidR="00527E36" w:rsidTr="00664FBF">
                    <w:trPr>
                      <w:cantSplit/>
                    </w:trPr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527E36" w:rsidRPr="00664FBF" w:rsidRDefault="00527E36" w:rsidP="00664FBF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27E36" w:rsidRDefault="00527E36" w:rsidP="00664FBF">
                        <w:pPr>
                          <w:pStyle w:val="2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27E36" w:rsidRDefault="00527E36" w:rsidP="00664FBF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  <w:t>№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tbl>
                        <w:tblPr>
                          <w:tblW w:w="0" w:type="auto"/>
                          <w:tblInd w:w="108" w:type="dxa"/>
                          <w:tblBorders>
                            <w:bottom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268"/>
                        </w:tblGrid>
                        <w:tr w:rsidR="00527E36" w:rsidTr="00664FBF">
                          <w:trPr>
                            <w:cantSplit/>
                          </w:trPr>
                          <w:tc>
                            <w:tcPr>
                              <w:tcW w:w="2268" w:type="dxa"/>
                              <w:vAlign w:val="bottom"/>
                            </w:tcPr>
                            <w:p w:rsidR="00527E36" w:rsidRDefault="00527E36" w:rsidP="00664FBF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527E36" w:rsidRPr="002A106D" w:rsidRDefault="00527E36" w:rsidP="00664FBF">
                        <w:pPr>
                          <w:jc w:val="center"/>
                          <w:rPr>
                            <w:rFonts w:ascii="Times New Roman" w:hAnsi="Times New Roman"/>
                            <w:b/>
                            <w:highlight w:val="green"/>
                          </w:rPr>
                        </w:pPr>
                      </w:p>
                    </w:tc>
                  </w:tr>
                  <w:tr w:rsidR="00527E36" w:rsidTr="00664FBF">
                    <w:trPr>
                      <w:trHeight w:val="80"/>
                    </w:trPr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527E36" w:rsidRDefault="00527E36"/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27E36" w:rsidRPr="004D3E53" w:rsidRDefault="00527E36" w:rsidP="004D3E5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D3E5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Москва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27E36" w:rsidRDefault="00527E36"/>
                    </w:tc>
                  </w:tr>
                </w:tbl>
                <w:p w:rsidR="00DA22EE" w:rsidRDefault="00DA22EE">
                  <w:pPr>
                    <w:spacing w:line="360" w:lineRule="auto"/>
                    <w:rPr>
                      <w:rFonts w:ascii="Times New Roman" w:hAnsi="Times New Roman"/>
                      <w:sz w:val="12"/>
                    </w:rPr>
                  </w:pPr>
                </w:p>
                <w:p w:rsidR="00DA22EE" w:rsidRDefault="00DA22EE"/>
              </w:txbxContent>
            </v:textbox>
          </v:shape>
        </w:pict>
      </w:r>
    </w:p>
    <w:p w:rsidR="005C2715" w:rsidRPr="007D4D82" w:rsidRDefault="005C2715">
      <w:pPr>
        <w:rPr>
          <w:rFonts w:ascii="Times New Roman" w:hAnsi="Times New Roman"/>
        </w:rPr>
      </w:pPr>
    </w:p>
    <w:p w:rsidR="005C2715" w:rsidRPr="007D4D82" w:rsidRDefault="005C2715">
      <w:pPr>
        <w:rPr>
          <w:rFonts w:ascii="Times New Roman" w:hAnsi="Times New Roman"/>
        </w:rPr>
      </w:pPr>
    </w:p>
    <w:p w:rsidR="005C2715" w:rsidRPr="007D4D82" w:rsidRDefault="005C2715">
      <w:pPr>
        <w:rPr>
          <w:rFonts w:ascii="Times New Roman" w:hAnsi="Times New Roman"/>
        </w:rPr>
      </w:pPr>
    </w:p>
    <w:p w:rsidR="005C2715" w:rsidRPr="007D4D82" w:rsidRDefault="005C2715">
      <w:pPr>
        <w:rPr>
          <w:rFonts w:ascii="Times New Roman" w:hAnsi="Times New Roman"/>
        </w:rPr>
      </w:pPr>
    </w:p>
    <w:p w:rsidR="005C2715" w:rsidRPr="007D4D82" w:rsidRDefault="005C2715">
      <w:pPr>
        <w:rPr>
          <w:rFonts w:ascii="Times New Roman" w:hAnsi="Times New Roman"/>
        </w:rPr>
      </w:pPr>
    </w:p>
    <w:p w:rsidR="005C2715" w:rsidRPr="007D4D82" w:rsidRDefault="005C2715">
      <w:pPr>
        <w:rPr>
          <w:rFonts w:ascii="Times New Roman" w:hAnsi="Times New Roman"/>
        </w:rPr>
      </w:pPr>
    </w:p>
    <w:p w:rsidR="005C2715" w:rsidRPr="007D4D82" w:rsidRDefault="005C2715">
      <w:pPr>
        <w:rPr>
          <w:rFonts w:ascii="Times New Roman" w:hAnsi="Times New Roman"/>
        </w:rPr>
      </w:pPr>
    </w:p>
    <w:p w:rsidR="005C2715" w:rsidRPr="007D4D82" w:rsidRDefault="005C2715">
      <w:pPr>
        <w:rPr>
          <w:rFonts w:ascii="Times New Roman" w:hAnsi="Times New Roman"/>
        </w:rPr>
      </w:pPr>
    </w:p>
    <w:p w:rsidR="005C2715" w:rsidRPr="007D4D82" w:rsidRDefault="005C2715">
      <w:pPr>
        <w:rPr>
          <w:rFonts w:ascii="Times New Roman" w:hAnsi="Times New Roman"/>
          <w:sz w:val="12"/>
        </w:rPr>
      </w:pPr>
    </w:p>
    <w:p w:rsidR="004D3E53" w:rsidRPr="007D4D82" w:rsidRDefault="004D3E53">
      <w:pPr>
        <w:rPr>
          <w:rFonts w:ascii="Times New Roman" w:hAnsi="Times New Roman"/>
          <w:sz w:val="12"/>
        </w:rPr>
      </w:pPr>
    </w:p>
    <w:p w:rsidR="00384631" w:rsidRPr="007D4D82" w:rsidRDefault="00384631">
      <w:pPr>
        <w:rPr>
          <w:rFonts w:ascii="Times New Roman" w:hAnsi="Times New Roman"/>
          <w:sz w:val="12"/>
        </w:rPr>
      </w:pPr>
    </w:p>
    <w:p w:rsidR="00384631" w:rsidRPr="007D4D82" w:rsidRDefault="00384631">
      <w:pPr>
        <w:rPr>
          <w:rFonts w:ascii="Times New Roman" w:hAnsi="Times New Roman"/>
          <w:sz w:val="12"/>
          <w:lang w:val="en-US"/>
        </w:rPr>
      </w:pPr>
    </w:p>
    <w:p w:rsidR="006A3C15" w:rsidRPr="007D4D82" w:rsidRDefault="006A3C15">
      <w:pPr>
        <w:rPr>
          <w:rFonts w:ascii="Times New Roman" w:hAnsi="Times New Roman"/>
          <w:sz w:val="12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44"/>
      </w:tblGrid>
      <w:tr w:rsidR="005C2715" w:rsidRPr="001A1DD7" w:rsidTr="009403A9">
        <w:trPr>
          <w:trHeight w:val="1361"/>
          <w:jc w:val="center"/>
        </w:trPr>
        <w:tc>
          <w:tcPr>
            <w:tcW w:w="9744" w:type="dxa"/>
          </w:tcPr>
          <w:p w:rsidR="00CF6D1A" w:rsidRPr="002965B3" w:rsidRDefault="00D217F3" w:rsidP="009C220A">
            <w:pPr>
              <w:pStyle w:val="aa"/>
              <w:widowControl w:val="0"/>
              <w:spacing w:after="1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17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="00B44DC2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федеральных норм и п</w:t>
            </w:r>
            <w:r w:rsidR="00EA7B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равил </w:t>
            </w:r>
            <w:r w:rsidR="00B44DC2">
              <w:rPr>
                <w:rFonts w:ascii="Times New Roman" w:hAnsi="Times New Roman"/>
                <w:b/>
                <w:bCs/>
                <w:sz w:val="28"/>
                <w:szCs w:val="28"/>
              </w:rPr>
              <w:t>в области использования атомной энергии «Основные правила у</w:t>
            </w:r>
            <w:r w:rsidR="00EA7B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чета </w:t>
            </w:r>
            <w:r w:rsidR="00B44DC2">
              <w:rPr>
                <w:rFonts w:ascii="Times New Roman" w:hAnsi="Times New Roman"/>
                <w:b/>
                <w:bCs/>
                <w:sz w:val="28"/>
                <w:szCs w:val="28"/>
              </w:rPr>
              <w:t>и контроля ядерных материалов»</w:t>
            </w:r>
            <w:r w:rsidR="009D33C0">
              <w:t xml:space="preserve"> </w:t>
            </w:r>
            <w:r w:rsidR="009D33C0" w:rsidRPr="009D33C0">
              <w:rPr>
                <w:rFonts w:ascii="Times New Roman" w:hAnsi="Times New Roman"/>
                <w:b/>
                <w:bCs/>
                <w:sz w:val="28"/>
                <w:szCs w:val="28"/>
              </w:rPr>
              <w:t>(НП-030-19)</w:t>
            </w:r>
          </w:p>
        </w:tc>
      </w:tr>
    </w:tbl>
    <w:p w:rsidR="00AA74CF" w:rsidRDefault="00B44DC2" w:rsidP="00BB68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DC2">
        <w:rPr>
          <w:rFonts w:ascii="Times New Roman" w:hAnsi="Times New Roman"/>
          <w:sz w:val="28"/>
          <w:szCs w:val="28"/>
        </w:rPr>
        <w:t>В соответствии со статьей 6 Федерально</w:t>
      </w:r>
      <w:r>
        <w:rPr>
          <w:rFonts w:ascii="Times New Roman" w:hAnsi="Times New Roman"/>
          <w:sz w:val="28"/>
          <w:szCs w:val="28"/>
        </w:rPr>
        <w:t>го закона от 21 ноября 1995 г. № </w:t>
      </w:r>
      <w:r w:rsidRPr="00B44DC2">
        <w:rPr>
          <w:rFonts w:ascii="Times New Roman" w:hAnsi="Times New Roman"/>
          <w:sz w:val="28"/>
          <w:szCs w:val="28"/>
        </w:rPr>
        <w:t xml:space="preserve">170-ФЗ </w:t>
      </w:r>
      <w:r>
        <w:rPr>
          <w:rFonts w:ascii="Times New Roman" w:hAnsi="Times New Roman"/>
          <w:sz w:val="28"/>
          <w:szCs w:val="28"/>
        </w:rPr>
        <w:t>«</w:t>
      </w:r>
      <w:r w:rsidRPr="00B44DC2">
        <w:rPr>
          <w:rFonts w:ascii="Times New Roman" w:hAnsi="Times New Roman"/>
          <w:sz w:val="28"/>
          <w:szCs w:val="28"/>
        </w:rPr>
        <w:t>Об использовании атомной энергии</w:t>
      </w:r>
      <w:r>
        <w:rPr>
          <w:rFonts w:ascii="Times New Roman" w:hAnsi="Times New Roman"/>
          <w:sz w:val="28"/>
          <w:szCs w:val="28"/>
        </w:rPr>
        <w:t>»</w:t>
      </w:r>
      <w:r w:rsidR="009D33C0" w:rsidRPr="009D33C0">
        <w:rPr>
          <w:rFonts w:ascii="Times New Roman" w:hAnsi="Times New Roman"/>
          <w:sz w:val="28"/>
          <w:szCs w:val="28"/>
        </w:rPr>
        <w:t xml:space="preserve"> </w:t>
      </w:r>
      <w:r w:rsidR="009D33C0" w:rsidRPr="00F33EE7">
        <w:rPr>
          <w:rFonts w:ascii="Times New Roman" w:hAnsi="Times New Roman"/>
          <w:sz w:val="28"/>
          <w:szCs w:val="28"/>
        </w:rPr>
        <w:t>(Собрание законодательства Российской Федерации, 1995, № 48, ст. 4552</w:t>
      </w:r>
      <w:r w:rsidR="009D33C0">
        <w:rPr>
          <w:rFonts w:ascii="Times New Roman" w:hAnsi="Times New Roman"/>
          <w:sz w:val="28"/>
          <w:szCs w:val="28"/>
        </w:rPr>
        <w:t>;</w:t>
      </w:r>
      <w:r w:rsidR="009D33C0" w:rsidRPr="009D33C0">
        <w:rPr>
          <w:rFonts w:ascii="Times New Roman" w:hAnsi="Times New Roman"/>
          <w:sz w:val="28"/>
          <w:szCs w:val="28"/>
        </w:rPr>
        <w:t xml:space="preserve"> </w:t>
      </w:r>
      <w:r w:rsidR="009D33C0" w:rsidRPr="00FB00FD">
        <w:rPr>
          <w:rFonts w:ascii="Times New Roman" w:hAnsi="Times New Roman"/>
          <w:sz w:val="28"/>
          <w:szCs w:val="28"/>
        </w:rPr>
        <w:t>2019, № 12, с</w:t>
      </w:r>
      <w:r w:rsidR="009D33C0">
        <w:rPr>
          <w:rFonts w:ascii="Times New Roman" w:hAnsi="Times New Roman"/>
          <w:sz w:val="28"/>
          <w:szCs w:val="28"/>
        </w:rPr>
        <w:t>т. </w:t>
      </w:r>
      <w:r w:rsidR="009D33C0" w:rsidRPr="00FB00FD">
        <w:rPr>
          <w:rFonts w:ascii="Times New Roman" w:hAnsi="Times New Roman"/>
          <w:sz w:val="28"/>
          <w:szCs w:val="28"/>
        </w:rPr>
        <w:t>1230</w:t>
      </w:r>
      <w:r w:rsidR="009D33C0" w:rsidRPr="00F33EE7">
        <w:rPr>
          <w:rFonts w:ascii="Times New Roman" w:hAnsi="Times New Roman"/>
          <w:sz w:val="28"/>
          <w:szCs w:val="28"/>
        </w:rPr>
        <w:t>)</w:t>
      </w:r>
      <w:r w:rsidRPr="00B44DC2">
        <w:rPr>
          <w:rFonts w:ascii="Times New Roman" w:hAnsi="Times New Roman"/>
          <w:sz w:val="28"/>
          <w:szCs w:val="28"/>
        </w:rPr>
        <w:t xml:space="preserve">, подпунктом 5.2.2.1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</w:t>
      </w:r>
      <w:r>
        <w:rPr>
          <w:rFonts w:ascii="Times New Roman" w:hAnsi="Times New Roman"/>
          <w:sz w:val="28"/>
          <w:szCs w:val="28"/>
        </w:rPr>
        <w:t>№</w:t>
      </w:r>
      <w:r w:rsidR="00E6307A">
        <w:rPr>
          <w:rFonts w:ascii="Times New Roman" w:hAnsi="Times New Roman"/>
          <w:sz w:val="28"/>
          <w:szCs w:val="28"/>
        </w:rPr>
        <w:t xml:space="preserve"> 401</w:t>
      </w:r>
      <w:r w:rsidR="00055559">
        <w:rPr>
          <w:rFonts w:ascii="Times New Roman" w:hAnsi="Times New Roman"/>
          <w:sz w:val="28"/>
          <w:szCs w:val="28"/>
        </w:rPr>
        <w:t xml:space="preserve"> </w:t>
      </w:r>
      <w:r w:rsidR="00055559" w:rsidRPr="00F33EE7">
        <w:rPr>
          <w:rFonts w:ascii="Times New Roman" w:hAnsi="Times New Roman"/>
          <w:sz w:val="28"/>
          <w:szCs w:val="28"/>
        </w:rPr>
        <w:t>(Собрание законодательства Российской Федерации, 2004, № 32, ст. 3348</w:t>
      </w:r>
      <w:r w:rsidR="00055559">
        <w:rPr>
          <w:rFonts w:ascii="Times New Roman" w:hAnsi="Times New Roman"/>
          <w:sz w:val="28"/>
          <w:szCs w:val="28"/>
        </w:rPr>
        <w:t xml:space="preserve">; </w:t>
      </w:r>
      <w:r w:rsidR="00076B0D" w:rsidRPr="00F177F5">
        <w:rPr>
          <w:rFonts w:ascii="Times New Roman" w:hAnsi="Times New Roman"/>
          <w:sz w:val="28"/>
          <w:szCs w:val="28"/>
        </w:rPr>
        <w:t xml:space="preserve">2018, </w:t>
      </w:r>
      <w:r w:rsidR="00076B0D">
        <w:rPr>
          <w:rFonts w:ascii="Times New Roman" w:hAnsi="Times New Roman"/>
          <w:sz w:val="28"/>
          <w:szCs w:val="28"/>
        </w:rPr>
        <w:t>№</w:t>
      </w:r>
      <w:r w:rsidR="00076B0D" w:rsidRPr="00F177F5">
        <w:rPr>
          <w:rFonts w:ascii="Times New Roman" w:hAnsi="Times New Roman"/>
          <w:sz w:val="28"/>
          <w:szCs w:val="28"/>
        </w:rPr>
        <w:t xml:space="preserve"> 29, ст. 4438</w:t>
      </w:r>
      <w:r w:rsidR="00076B0D" w:rsidRPr="005C48E3">
        <w:rPr>
          <w:rFonts w:ascii="Times New Roman" w:hAnsi="Times New Roman"/>
          <w:sz w:val="28"/>
          <w:szCs w:val="28"/>
        </w:rPr>
        <w:t>)</w:t>
      </w:r>
      <w:r w:rsidR="009345CD">
        <w:rPr>
          <w:rFonts w:ascii="Times New Roman" w:hAnsi="Times New Roman"/>
          <w:sz w:val="28"/>
          <w:szCs w:val="28"/>
        </w:rPr>
        <w:t>,</w:t>
      </w:r>
      <w:r w:rsidR="00AA74CF">
        <w:rPr>
          <w:rFonts w:ascii="Times New Roman" w:hAnsi="Times New Roman"/>
          <w:sz w:val="28"/>
          <w:szCs w:val="28"/>
        </w:rPr>
        <w:t xml:space="preserve"> </w:t>
      </w:r>
      <w:r w:rsidR="00AA74CF" w:rsidRPr="00B30F83">
        <w:rPr>
          <w:rFonts w:ascii="Times New Roman" w:hAnsi="Times New Roman"/>
          <w:spacing w:val="40"/>
          <w:sz w:val="28"/>
          <w:szCs w:val="28"/>
        </w:rPr>
        <w:t>приказываю</w:t>
      </w:r>
      <w:r w:rsidR="00AA74CF">
        <w:rPr>
          <w:rFonts w:ascii="Times New Roman" w:hAnsi="Times New Roman"/>
          <w:sz w:val="28"/>
          <w:szCs w:val="28"/>
        </w:rPr>
        <w:t>:</w:t>
      </w:r>
    </w:p>
    <w:p w:rsidR="00EA7B80" w:rsidRPr="00284B36" w:rsidRDefault="00EA7B80" w:rsidP="00BB68AD">
      <w:pPr>
        <w:pStyle w:val="21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4B36">
        <w:rPr>
          <w:rFonts w:ascii="Times New Roman" w:hAnsi="Times New Roman"/>
          <w:sz w:val="28"/>
          <w:szCs w:val="28"/>
        </w:rPr>
        <w:t xml:space="preserve">Утвердить прилагаемые федеральные нормы и правила в области использования атомной энергии </w:t>
      </w:r>
      <w:r w:rsidRPr="00284B36">
        <w:rPr>
          <w:rFonts w:ascii="Times New Roman" w:hAnsi="Times New Roman"/>
          <w:sz w:val="28"/>
          <w:szCs w:val="28"/>
          <w:lang w:val="ru-RU"/>
        </w:rPr>
        <w:t>«</w:t>
      </w:r>
      <w:r w:rsidRPr="00284B36">
        <w:rPr>
          <w:rFonts w:ascii="Times New Roman" w:hAnsi="Times New Roman"/>
          <w:sz w:val="28"/>
          <w:szCs w:val="28"/>
        </w:rPr>
        <w:t>Основные правила учета и контроля ядерных материалов</w:t>
      </w:r>
      <w:r w:rsidRPr="00284B36">
        <w:rPr>
          <w:rFonts w:ascii="Times New Roman" w:hAnsi="Times New Roman"/>
          <w:sz w:val="28"/>
          <w:szCs w:val="28"/>
          <w:lang w:val="ru-RU"/>
        </w:rPr>
        <w:t>»</w:t>
      </w:r>
      <w:r w:rsidRPr="00284B36">
        <w:rPr>
          <w:rFonts w:ascii="Times New Roman" w:hAnsi="Times New Roman"/>
          <w:sz w:val="28"/>
          <w:szCs w:val="28"/>
        </w:rPr>
        <w:t xml:space="preserve"> (НП-030-</w:t>
      </w:r>
      <w:r w:rsidR="009D33C0" w:rsidRPr="00284B36">
        <w:rPr>
          <w:rFonts w:ascii="Times New Roman" w:hAnsi="Times New Roman"/>
          <w:sz w:val="28"/>
          <w:szCs w:val="28"/>
          <w:lang w:val="ru-RU"/>
        </w:rPr>
        <w:t>19</w:t>
      </w:r>
      <w:r w:rsidRPr="00284B36">
        <w:rPr>
          <w:rFonts w:ascii="Times New Roman" w:hAnsi="Times New Roman"/>
          <w:sz w:val="28"/>
          <w:szCs w:val="28"/>
        </w:rPr>
        <w:t>)</w:t>
      </w:r>
      <w:r w:rsidRPr="00284B36">
        <w:rPr>
          <w:rFonts w:ascii="Times New Roman" w:hAnsi="Times New Roman"/>
          <w:sz w:val="28"/>
          <w:szCs w:val="28"/>
          <w:lang w:val="ru-RU"/>
        </w:rPr>
        <w:t>.</w:t>
      </w:r>
    </w:p>
    <w:p w:rsidR="00231381" w:rsidRPr="00284B36" w:rsidRDefault="00076B0D" w:rsidP="00BB68AD">
      <w:pPr>
        <w:pStyle w:val="21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4B36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Признать утратившим силу </w:t>
      </w:r>
      <w:r w:rsidR="00284B36" w:rsidRPr="00284B36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приказ </w:t>
      </w:r>
      <w:r w:rsidR="00284B36" w:rsidRPr="00284B36">
        <w:rPr>
          <w:rFonts w:ascii="Times New Roman" w:hAnsi="Times New Roman"/>
          <w:sz w:val="28"/>
          <w:szCs w:val="28"/>
        </w:rPr>
        <w:t>Федеральной служб</w:t>
      </w:r>
      <w:r w:rsidR="00284B36" w:rsidRPr="00284B36">
        <w:rPr>
          <w:rFonts w:ascii="Times New Roman" w:hAnsi="Times New Roman"/>
          <w:sz w:val="28"/>
          <w:szCs w:val="28"/>
          <w:lang w:val="ru-RU"/>
        </w:rPr>
        <w:t>ы</w:t>
      </w:r>
      <w:r w:rsidR="0077174F">
        <w:rPr>
          <w:rFonts w:ascii="Times New Roman" w:hAnsi="Times New Roman"/>
          <w:sz w:val="28"/>
          <w:szCs w:val="28"/>
        </w:rPr>
        <w:t xml:space="preserve"> по </w:t>
      </w:r>
      <w:r w:rsidR="00284B36" w:rsidRPr="00284B36">
        <w:rPr>
          <w:rFonts w:ascii="Times New Roman" w:hAnsi="Times New Roman"/>
          <w:sz w:val="28"/>
          <w:szCs w:val="28"/>
        </w:rPr>
        <w:t>экологическому, технологическому и атомному надзору</w:t>
      </w:r>
      <w:r w:rsidR="00284B36" w:rsidRPr="00284B36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17 апреля 2012 г.</w:t>
      </w:r>
      <w:r w:rsidR="0077174F">
        <w:rPr>
          <w:rFonts w:ascii="Times New Roman" w:hAnsi="Times New Roman"/>
          <w:color w:val="000000"/>
          <w:sz w:val="28"/>
          <w:szCs w:val="28"/>
          <w:lang w:val="ru-RU"/>
        </w:rPr>
        <w:t xml:space="preserve"> № </w:t>
      </w:r>
      <w:r w:rsidR="00284B36" w:rsidRPr="00284B36">
        <w:rPr>
          <w:rFonts w:ascii="Times New Roman" w:hAnsi="Times New Roman"/>
          <w:color w:val="000000"/>
          <w:sz w:val="28"/>
          <w:szCs w:val="28"/>
          <w:lang w:val="ru-RU"/>
        </w:rPr>
        <w:t>255 «</w:t>
      </w:r>
      <w:r w:rsidR="00284B36" w:rsidRPr="00BB68AD">
        <w:rPr>
          <w:rFonts w:ascii="Times New Roman" w:hAnsi="Times New Roman"/>
          <w:bCs/>
          <w:sz w:val="28"/>
          <w:szCs w:val="28"/>
        </w:rPr>
        <w:t xml:space="preserve">Об утверждении федеральных норм и правил в области использования атомной энергии </w:t>
      </w:r>
      <w:r w:rsidR="00284B36" w:rsidRPr="00BB68AD">
        <w:rPr>
          <w:rFonts w:ascii="Times New Roman" w:hAnsi="Times New Roman"/>
          <w:bCs/>
          <w:sz w:val="28"/>
          <w:szCs w:val="28"/>
          <w:lang w:val="ru-RU"/>
        </w:rPr>
        <w:t>«</w:t>
      </w:r>
      <w:r w:rsidR="00284B36" w:rsidRPr="00284B36">
        <w:rPr>
          <w:rFonts w:ascii="Times New Roman" w:hAnsi="Times New Roman"/>
          <w:color w:val="000000"/>
          <w:sz w:val="28"/>
          <w:szCs w:val="28"/>
          <w:lang w:val="ru-RU"/>
        </w:rPr>
        <w:t>Основные правила уч</w:t>
      </w:r>
      <w:r w:rsidR="00284B36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284B36" w:rsidRPr="00284B36">
        <w:rPr>
          <w:rFonts w:ascii="Times New Roman" w:hAnsi="Times New Roman"/>
          <w:color w:val="000000"/>
          <w:sz w:val="28"/>
          <w:szCs w:val="28"/>
          <w:lang w:val="ru-RU"/>
        </w:rPr>
        <w:t>та и контроля ядерных материалов» (зар</w:t>
      </w:r>
      <w:r w:rsidR="0077174F">
        <w:rPr>
          <w:rFonts w:ascii="Times New Roman" w:hAnsi="Times New Roman"/>
          <w:color w:val="000000"/>
          <w:sz w:val="28"/>
          <w:szCs w:val="28"/>
          <w:lang w:val="ru-RU"/>
        </w:rPr>
        <w:t xml:space="preserve">егистрирован Минюстом России 17 августа </w:t>
      </w:r>
      <w:r w:rsidR="00284B36" w:rsidRPr="00284B36">
        <w:rPr>
          <w:rFonts w:ascii="Times New Roman" w:hAnsi="Times New Roman"/>
          <w:color w:val="000000"/>
          <w:sz w:val="28"/>
          <w:szCs w:val="28"/>
          <w:lang w:val="ru-RU"/>
        </w:rPr>
        <w:t>2012</w:t>
      </w:r>
      <w:r w:rsidR="0077174F">
        <w:rPr>
          <w:rFonts w:ascii="Times New Roman" w:hAnsi="Times New Roman"/>
          <w:color w:val="000000"/>
          <w:sz w:val="28"/>
          <w:szCs w:val="28"/>
          <w:lang w:val="ru-RU"/>
        </w:rPr>
        <w:t xml:space="preserve"> г.</w:t>
      </w:r>
      <w:r w:rsidR="00284B36" w:rsidRPr="00284B36">
        <w:rPr>
          <w:rFonts w:ascii="Times New Roman" w:hAnsi="Times New Roman"/>
          <w:color w:val="000000"/>
          <w:sz w:val="28"/>
          <w:szCs w:val="28"/>
          <w:lang w:val="ru-RU"/>
        </w:rPr>
        <w:t xml:space="preserve">, регистрационный </w:t>
      </w:r>
      <w:r w:rsidR="0077174F">
        <w:rPr>
          <w:rFonts w:ascii="Times New Roman" w:hAnsi="Times New Roman"/>
          <w:color w:val="000000"/>
          <w:sz w:val="28"/>
          <w:szCs w:val="28"/>
          <w:lang w:val="ru-RU"/>
        </w:rPr>
        <w:t>№ </w:t>
      </w:r>
      <w:r w:rsidR="00284B36" w:rsidRPr="00284B36">
        <w:rPr>
          <w:rFonts w:ascii="Times New Roman" w:hAnsi="Times New Roman"/>
          <w:color w:val="000000"/>
          <w:sz w:val="28"/>
          <w:szCs w:val="28"/>
          <w:lang w:val="ru-RU"/>
        </w:rPr>
        <w:t>25210)</w:t>
      </w:r>
      <w:r w:rsidR="00BB68A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84B36" w:rsidRPr="00284B3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DD4E14" w:rsidRPr="00284B36" w:rsidRDefault="00DD4E14" w:rsidP="00284B36">
      <w:pPr>
        <w:pStyle w:val="21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1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3"/>
        <w:gridCol w:w="3913"/>
        <w:gridCol w:w="2657"/>
      </w:tblGrid>
      <w:tr w:rsidR="00231381" w:rsidRPr="00231381" w:rsidTr="00B26BCE">
        <w:tc>
          <w:tcPr>
            <w:tcW w:w="3283" w:type="dxa"/>
            <w:vAlign w:val="center"/>
          </w:tcPr>
          <w:p w:rsidR="00231381" w:rsidRPr="00D22ACF" w:rsidRDefault="009852F2" w:rsidP="009852F2">
            <w:pPr>
              <w:pStyle w:val="21"/>
              <w:spacing w:before="72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22A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</w:t>
            </w:r>
            <w:r w:rsidR="00231381" w:rsidRPr="00D22A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уководител</w:t>
            </w:r>
            <w:r w:rsidRPr="00D22A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ь</w:t>
            </w:r>
          </w:p>
        </w:tc>
        <w:tc>
          <w:tcPr>
            <w:tcW w:w="3913" w:type="dxa"/>
            <w:vAlign w:val="center"/>
          </w:tcPr>
          <w:p w:rsidR="00231381" w:rsidRPr="00D22ACF" w:rsidRDefault="00231381" w:rsidP="009852F2">
            <w:pPr>
              <w:pStyle w:val="21"/>
              <w:spacing w:before="72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57" w:type="dxa"/>
            <w:vAlign w:val="center"/>
          </w:tcPr>
          <w:p w:rsidR="00231381" w:rsidRPr="00D22ACF" w:rsidRDefault="00B26BCE" w:rsidP="009852F2">
            <w:pPr>
              <w:pStyle w:val="21"/>
              <w:spacing w:before="72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22ACF">
              <w:rPr>
                <w:rFonts w:ascii="Times New Roman" w:hAnsi="Times New Roman"/>
                <w:sz w:val="28"/>
                <w:szCs w:val="24"/>
                <w:lang w:val="ru-RU" w:eastAsia="ru-RU"/>
              </w:rPr>
              <w:t xml:space="preserve">А.В. </w:t>
            </w:r>
            <w:r w:rsidR="009852F2" w:rsidRPr="00D22ACF">
              <w:rPr>
                <w:rFonts w:ascii="Times New Roman" w:hAnsi="Times New Roman"/>
                <w:sz w:val="28"/>
                <w:szCs w:val="24"/>
                <w:lang w:val="ru-RU" w:eastAsia="ru-RU"/>
              </w:rPr>
              <w:t>Алёшин</w:t>
            </w:r>
          </w:p>
        </w:tc>
      </w:tr>
    </w:tbl>
    <w:p w:rsidR="0072337C" w:rsidRPr="00AA4CDA" w:rsidRDefault="00E30FCE" w:rsidP="00214D10">
      <w:pPr>
        <w:tabs>
          <w:tab w:val="left" w:pos="2520"/>
        </w:tabs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10323" w:type="dxa"/>
        <w:tblLook w:val="01E0" w:firstRow="1" w:lastRow="1" w:firstColumn="1" w:lastColumn="1" w:noHBand="0" w:noVBand="0"/>
      </w:tblPr>
      <w:tblGrid>
        <w:gridCol w:w="4968"/>
        <w:gridCol w:w="5355"/>
      </w:tblGrid>
      <w:tr w:rsidR="0072337C" w:rsidRPr="0072337C" w:rsidTr="00404433">
        <w:trPr>
          <w:trHeight w:val="1745"/>
        </w:trPr>
        <w:tc>
          <w:tcPr>
            <w:tcW w:w="4968" w:type="dxa"/>
          </w:tcPr>
          <w:p w:rsidR="0072337C" w:rsidRPr="0072337C" w:rsidRDefault="0072337C" w:rsidP="0072337C">
            <w:pPr>
              <w:keepNext/>
              <w:widowControl w:val="0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55" w:type="dxa"/>
          </w:tcPr>
          <w:p w:rsidR="0072337C" w:rsidRPr="0072337C" w:rsidRDefault="0072337C" w:rsidP="0072337C">
            <w:pPr>
              <w:keepNext/>
              <w:widowControl w:val="0"/>
              <w:suppressAutoHyphens/>
              <w:ind w:lef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72337C" w:rsidRPr="0072337C" w:rsidRDefault="0072337C" w:rsidP="0072337C">
            <w:pPr>
              <w:keepNext/>
              <w:widowControl w:val="0"/>
              <w:suppressAutoHyphens/>
              <w:ind w:lef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z w:val="28"/>
                <w:szCs w:val="28"/>
              </w:rPr>
              <w:t>приказом Федеральной службы</w:t>
            </w:r>
          </w:p>
          <w:p w:rsidR="0072337C" w:rsidRPr="0072337C" w:rsidRDefault="0072337C" w:rsidP="0072337C">
            <w:pPr>
              <w:keepNext/>
              <w:widowControl w:val="0"/>
              <w:tabs>
                <w:tab w:val="left" w:pos="4932"/>
              </w:tabs>
              <w:suppressAutoHyphens/>
              <w:ind w:left="312"/>
              <w:rPr>
                <w:rFonts w:ascii="Times New Roman" w:hAnsi="Times New Roman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z w:val="28"/>
                <w:szCs w:val="28"/>
              </w:rPr>
              <w:t>по экологическому, технологическому</w:t>
            </w:r>
          </w:p>
          <w:p w:rsidR="0072337C" w:rsidRPr="0072337C" w:rsidRDefault="0072337C" w:rsidP="0072337C">
            <w:pPr>
              <w:keepNext/>
              <w:widowControl w:val="0"/>
              <w:suppressAutoHyphens/>
              <w:ind w:lef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z w:val="28"/>
                <w:szCs w:val="28"/>
              </w:rPr>
              <w:t>и атомному надзору</w:t>
            </w:r>
          </w:p>
          <w:p w:rsidR="0072337C" w:rsidRPr="0072337C" w:rsidRDefault="0072337C" w:rsidP="0072337C">
            <w:pPr>
              <w:keepNext/>
              <w:widowControl w:val="0"/>
              <w:suppressAutoHyphens/>
              <w:ind w:lef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z w:val="28"/>
                <w:szCs w:val="28"/>
              </w:rPr>
              <w:t>от «__» _________ 20__ г. № _____</w:t>
            </w:r>
          </w:p>
        </w:tc>
      </w:tr>
    </w:tbl>
    <w:p w:rsidR="0072337C" w:rsidRPr="0072337C" w:rsidRDefault="0072337C" w:rsidP="0072337C">
      <w:pPr>
        <w:suppressAutoHyphens/>
        <w:adjustRightInd w:val="0"/>
        <w:jc w:val="right"/>
        <w:outlineLvl w:val="0"/>
        <w:rPr>
          <w:rFonts w:ascii="Times New Roman" w:hAnsi="Times New Roman"/>
          <w:sz w:val="20"/>
        </w:rPr>
      </w:pPr>
    </w:p>
    <w:p w:rsidR="0072337C" w:rsidRPr="0072337C" w:rsidRDefault="0072337C" w:rsidP="0072337C">
      <w:pPr>
        <w:suppressAutoHyphens/>
        <w:adjustRightInd w:val="0"/>
        <w:jc w:val="right"/>
        <w:outlineLvl w:val="0"/>
        <w:rPr>
          <w:rFonts w:ascii="Times New Roman" w:hAnsi="Times New Roman"/>
          <w:sz w:val="20"/>
        </w:rPr>
      </w:pPr>
    </w:p>
    <w:p w:rsidR="0072337C" w:rsidRPr="0072337C" w:rsidRDefault="0072337C" w:rsidP="0072337C">
      <w:pPr>
        <w:suppressAutoHyphens/>
        <w:adjustRightInd w:val="0"/>
        <w:jc w:val="right"/>
        <w:outlineLvl w:val="0"/>
        <w:rPr>
          <w:rFonts w:ascii="Times New Roman" w:hAnsi="Times New Roman"/>
          <w:sz w:val="20"/>
        </w:rPr>
      </w:pPr>
    </w:p>
    <w:p w:rsidR="0072337C" w:rsidRPr="0072337C" w:rsidRDefault="0072337C" w:rsidP="0072337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337C">
        <w:rPr>
          <w:rFonts w:ascii="Times New Roman" w:hAnsi="Times New Roman"/>
          <w:b/>
          <w:bCs/>
          <w:sz w:val="28"/>
          <w:szCs w:val="28"/>
        </w:rPr>
        <w:t>Федеральные нормы и правила</w:t>
      </w:r>
    </w:p>
    <w:p w:rsidR="0072337C" w:rsidRPr="0072337C" w:rsidRDefault="0072337C" w:rsidP="0072337C">
      <w:pPr>
        <w:keepNext/>
        <w:suppressAutoHyphens/>
        <w:jc w:val="center"/>
        <w:outlineLvl w:val="0"/>
        <w:rPr>
          <w:rFonts w:ascii="Times New Roman" w:hAnsi="Times New Roman"/>
          <w:b/>
          <w:kern w:val="28"/>
          <w:sz w:val="28"/>
        </w:rPr>
      </w:pPr>
      <w:r w:rsidRPr="0072337C">
        <w:rPr>
          <w:rFonts w:ascii="Times New Roman" w:hAnsi="Times New Roman"/>
          <w:b/>
          <w:kern w:val="28"/>
          <w:sz w:val="28"/>
        </w:rPr>
        <w:t>в области использования атомной энергии</w:t>
      </w:r>
    </w:p>
    <w:p w:rsidR="0072337C" w:rsidRPr="0072337C" w:rsidRDefault="0072337C" w:rsidP="0072337C">
      <w:pPr>
        <w:keepNext/>
        <w:suppressAutoHyphens/>
        <w:jc w:val="center"/>
        <w:outlineLvl w:val="0"/>
        <w:rPr>
          <w:rFonts w:ascii="Times New Roman" w:hAnsi="Times New Roman"/>
          <w:b/>
          <w:kern w:val="28"/>
          <w:sz w:val="28"/>
        </w:rPr>
      </w:pPr>
      <w:r w:rsidRPr="0072337C">
        <w:rPr>
          <w:rFonts w:ascii="Times New Roman" w:hAnsi="Times New Roman"/>
          <w:b/>
          <w:kern w:val="28"/>
          <w:sz w:val="28"/>
          <w:szCs w:val="28"/>
        </w:rPr>
        <w:t>«Основные правила учета и контроля ядерных материалов»</w:t>
      </w:r>
      <w:r w:rsidRPr="0072337C">
        <w:rPr>
          <w:rFonts w:ascii="Times New Roman" w:hAnsi="Times New Roman"/>
          <w:b/>
          <w:kern w:val="28"/>
          <w:sz w:val="28"/>
        </w:rPr>
        <w:t xml:space="preserve"> </w:t>
      </w:r>
    </w:p>
    <w:p w:rsidR="0072337C" w:rsidRPr="0072337C" w:rsidRDefault="0072337C" w:rsidP="0072337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337C">
        <w:rPr>
          <w:rFonts w:ascii="Times New Roman" w:hAnsi="Times New Roman"/>
          <w:b/>
          <w:bCs/>
          <w:sz w:val="28"/>
          <w:szCs w:val="28"/>
        </w:rPr>
        <w:t>(НП-030-19)</w:t>
      </w:r>
    </w:p>
    <w:p w:rsidR="0072337C" w:rsidRPr="0072337C" w:rsidRDefault="0072337C" w:rsidP="0072337C">
      <w:pPr>
        <w:rPr>
          <w:rFonts w:ascii="Times New Roman" w:hAnsi="Times New Roman"/>
          <w:sz w:val="20"/>
        </w:rPr>
      </w:pPr>
    </w:p>
    <w:p w:rsidR="0072337C" w:rsidRPr="0072337C" w:rsidRDefault="0072337C" w:rsidP="0072337C">
      <w:pPr>
        <w:keepNext/>
        <w:suppressAutoHyphens/>
        <w:spacing w:before="360" w:after="240"/>
        <w:ind w:left="357"/>
        <w:jc w:val="center"/>
        <w:outlineLvl w:val="0"/>
        <w:rPr>
          <w:rFonts w:ascii="Times New Roman" w:hAnsi="Times New Roman"/>
          <w:b/>
          <w:kern w:val="28"/>
          <w:sz w:val="28"/>
        </w:rPr>
      </w:pPr>
      <w:bookmarkStart w:id="0" w:name="_Toc529786683"/>
      <w:bookmarkStart w:id="1" w:name="_Toc111345845"/>
      <w:r w:rsidRPr="0072337C">
        <w:rPr>
          <w:rFonts w:ascii="Times New Roman" w:hAnsi="Times New Roman"/>
          <w:b/>
          <w:kern w:val="28"/>
          <w:sz w:val="28"/>
          <w:szCs w:val="28"/>
          <w:lang w:val="en-US"/>
        </w:rPr>
        <w:t>I</w:t>
      </w:r>
      <w:r w:rsidRPr="0072337C">
        <w:rPr>
          <w:rFonts w:ascii="Times New Roman" w:hAnsi="Times New Roman"/>
          <w:b/>
          <w:kern w:val="28"/>
          <w:sz w:val="28"/>
          <w:szCs w:val="28"/>
        </w:rPr>
        <w:t xml:space="preserve">. </w:t>
      </w:r>
      <w:r w:rsidRPr="0072337C">
        <w:rPr>
          <w:rFonts w:ascii="Times New Roman" w:hAnsi="Times New Roman"/>
          <w:b/>
          <w:kern w:val="28"/>
          <w:sz w:val="28"/>
        </w:rPr>
        <w:t>Назначение и область применения</w:t>
      </w:r>
      <w:bookmarkEnd w:id="0"/>
      <w:bookmarkEnd w:id="1"/>
    </w:p>
    <w:p w:rsidR="0072337C" w:rsidRPr="0072337C" w:rsidRDefault="0072337C" w:rsidP="0072337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 CYR" w:hAnsi="Times New Roman CYR" w:cs="Times New Roman CYR"/>
          <w:kern w:val="1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1. Настоящие федеральные нормы и правила в области использования атомной энергии «Основные правила учета и контроля ядерных материалов» (НП-030-19) (далее – Правила) разработаны в соответствии </w:t>
      </w:r>
      <w:r w:rsidRPr="0072337C">
        <w:rPr>
          <w:rFonts w:ascii="Times New Roman" w:hAnsi="Times New Roman"/>
          <w:kern w:val="1"/>
          <w:sz w:val="28"/>
          <w:szCs w:val="28"/>
        </w:rPr>
        <w:t xml:space="preserve">с Федеральным законом от  21 ноября 1995 г. № 170-ФЗ «Об использовании атомной энергии», постановлением Правительства Российской Федерации от 1 декабря 1997 г. № 1511 «Об утверждении Положения о разработке и утверждении федеральных норм и правил в области использования атомной энергии» (Собрание законодательства Российской Федерации, 1997, № 49, ст. 5600; 2012, № 51, ст. 7203), </w:t>
      </w:r>
      <w:r w:rsidRPr="0072337C">
        <w:rPr>
          <w:rFonts w:ascii="Times New Roman CYR" w:hAnsi="Times New Roman CYR" w:cs="Times New Roman CYR"/>
          <w:sz w:val="28"/>
          <w:szCs w:val="28"/>
        </w:rPr>
        <w:t xml:space="preserve">постановлением Правительства Российской Федерации от 6 мая </w:t>
      </w:r>
      <w:smartTag w:uri="urn:schemas-microsoft-com:office:smarttags" w:element="metricconverter">
        <w:smartTagPr>
          <w:attr w:name="ProductID" w:val="2008 г"/>
        </w:smartTagPr>
        <w:r w:rsidRPr="0072337C">
          <w:rPr>
            <w:rFonts w:ascii="Times New Roman CYR" w:hAnsi="Times New Roman CYR" w:cs="Times New Roman CYR"/>
            <w:sz w:val="28"/>
            <w:szCs w:val="28"/>
          </w:rPr>
          <w:t>2008 г</w:t>
        </w:r>
      </w:smartTag>
      <w:r w:rsidRPr="0072337C">
        <w:rPr>
          <w:rFonts w:ascii="Times New Roman CYR" w:hAnsi="Times New Roman CYR" w:cs="Times New Roman CYR"/>
          <w:sz w:val="28"/>
          <w:szCs w:val="28"/>
        </w:rPr>
        <w:t xml:space="preserve">. № 352 «Об утверждении Положения о системе государственного учета и контроля ядерных материалов» </w:t>
      </w:r>
      <w:r w:rsidRPr="0072337C">
        <w:rPr>
          <w:rFonts w:ascii="Times New Roman CYR" w:hAnsi="Times New Roman CYR" w:cs="Times New Roman CYR"/>
          <w:kern w:val="1"/>
          <w:sz w:val="28"/>
          <w:szCs w:val="28"/>
        </w:rPr>
        <w:t>(Собрание законодательства Российской Федерации, 2008, № 19, ст. 2188; 2011, № 7, ст. 979).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2. Настоящие Правила устанавливают основные принципы, требования и критерии государственного учета и контроля (далее − учет и контроль) ядерных материалов в любых химических соединениях, физических формах и агрегатных состояниях, обязательные для выполнения всеми юридическими лицами, независимо от их организационно-правовой формы и формы собственности на ядерных материалов , осуществляющими деятельность по производству,</w:t>
      </w:r>
      <w:r w:rsidRPr="0072337C">
        <w:rPr>
          <w:rFonts w:ascii="Times New Roman" w:hAnsi="Times New Roman"/>
        </w:rPr>
        <w:t xml:space="preserve"> </w:t>
      </w:r>
      <w:r w:rsidRPr="0072337C">
        <w:rPr>
          <w:rFonts w:ascii="Times New Roman" w:hAnsi="Times New Roman"/>
          <w:sz w:val="28"/>
          <w:szCs w:val="28"/>
        </w:rPr>
        <w:t xml:space="preserve">использованию, переработке, хранению, транспортированию, </w:t>
      </w:r>
      <w:r w:rsidRPr="0072337C">
        <w:rPr>
          <w:rFonts w:ascii="Times New Roman" w:hAnsi="Times New Roman"/>
          <w:sz w:val="28"/>
          <w:szCs w:val="28"/>
        </w:rPr>
        <w:lastRenderedPageBreak/>
        <w:t>экспорту, импорту и перемещению через государственную границу Российской Федерации ядерных материалов.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3. Учету и контролю в системе государственного учета и контроля ядерных материалов подлежат элементы: плутоний, уран, торий; нуклиды: уран-233, уран-235, нептуний-237, америций-241, америций-243, калифорний-252; специальные неядерные материалы: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дейтерий, содержащийся в тяжелой воде, если его относительное изотопное содержание превышает 50 % (атомных долей), за исключением дейтерия, содержащегося в тяжелой воде, находящейся в ядерных реакторах, критических и подкритических стендах, а также на установках по получению, разложению, </w:t>
      </w:r>
      <w:proofErr w:type="spellStart"/>
      <w:r w:rsidRPr="0072337C">
        <w:rPr>
          <w:rFonts w:ascii="Times New Roman" w:hAnsi="Times New Roman"/>
          <w:sz w:val="28"/>
          <w:szCs w:val="28"/>
        </w:rPr>
        <w:t>детритизации</w:t>
      </w:r>
      <w:proofErr w:type="spellEnd"/>
      <w:r w:rsidRPr="007233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2337C">
        <w:rPr>
          <w:rFonts w:ascii="Times New Roman" w:hAnsi="Times New Roman"/>
          <w:sz w:val="28"/>
          <w:szCs w:val="28"/>
        </w:rPr>
        <w:t>депротизации</w:t>
      </w:r>
      <w:proofErr w:type="spellEnd"/>
      <w:r w:rsidRPr="0072337C" w:rsidDel="00D46D1A">
        <w:rPr>
          <w:rFonts w:ascii="Times New Roman" w:hAnsi="Times New Roman"/>
          <w:sz w:val="28"/>
          <w:szCs w:val="28"/>
        </w:rPr>
        <w:t xml:space="preserve"> </w:t>
      </w:r>
      <w:r w:rsidRPr="0072337C">
        <w:rPr>
          <w:rFonts w:ascii="Times New Roman" w:hAnsi="Times New Roman"/>
          <w:sz w:val="28"/>
          <w:szCs w:val="28"/>
        </w:rPr>
        <w:t>тяжелой воды;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тритий во всех соединениях,</w:t>
      </w:r>
      <w:r w:rsidRPr="0072337C">
        <w:rPr>
          <w:rFonts w:ascii="Times New Roman" w:hAnsi="Times New Roman"/>
          <w:sz w:val="22"/>
          <w:szCs w:val="22"/>
        </w:rPr>
        <w:t xml:space="preserve"> </w:t>
      </w:r>
      <w:r w:rsidRPr="0072337C">
        <w:rPr>
          <w:rFonts w:ascii="Times New Roman" w:hAnsi="Times New Roman"/>
          <w:sz w:val="28"/>
          <w:szCs w:val="28"/>
        </w:rPr>
        <w:t>за исключением трития, содержащегося в тяжелой воде, если отношение числа атомов трития к числу атомов других изотопов водорода (дейтерия и протия) более 1/1000;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литий-6 в любых соединениях, если содержание лития-6 в литии превышает его природную распространенность.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4. Учету и контролю подлежат</w:t>
      </w:r>
      <w:r w:rsidRPr="0072337C">
        <w:rPr>
          <w:rFonts w:ascii="Times New Roman" w:hAnsi="Times New Roman"/>
          <w:sz w:val="20"/>
        </w:rPr>
        <w:t xml:space="preserve"> </w:t>
      </w:r>
      <w:r w:rsidRPr="0072337C">
        <w:rPr>
          <w:rFonts w:ascii="Times New Roman" w:hAnsi="Times New Roman"/>
          <w:sz w:val="28"/>
          <w:szCs w:val="28"/>
        </w:rPr>
        <w:t>ядерные материалы, содержащиеся во всех продуктах, за исключением: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урана и тория, содержащихся в руде, а также в промежуточных продуктах, перерабатываемых на горно-металлургических предприятиях (учету на этих предприятиях подлежат уран и торий, содержащиеся в готовом продукте − оксиде или соли урана, тория);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ядерные материалы, содержащихся в изделиях не в виде закрытых </w:t>
      </w:r>
      <w:proofErr w:type="spellStart"/>
      <w:r w:rsidRPr="0072337C">
        <w:rPr>
          <w:rFonts w:ascii="Times New Roman" w:hAnsi="Times New Roman"/>
          <w:sz w:val="28"/>
          <w:szCs w:val="28"/>
        </w:rPr>
        <w:t>радионуклидных</w:t>
      </w:r>
      <w:proofErr w:type="spellEnd"/>
      <w:r w:rsidRPr="0072337C">
        <w:rPr>
          <w:rFonts w:ascii="Times New Roman" w:hAnsi="Times New Roman"/>
          <w:sz w:val="28"/>
          <w:szCs w:val="28"/>
        </w:rPr>
        <w:t xml:space="preserve"> источников, имеющих паспорт (сертификат, свидетельство) изготовителя, удостоверяющий о том, что такое изделие является стандартным образцом и предназначено для обеспечения единства измерений, если по паспортным данным суммарная масса каждого ядерного материала или их совокупности во всех таких изделиях, находящихся в организации, осуществляющей обращение с ядерными материалами, меньше минимального количества, указанного в приложении № 3 к настоящим Правилам (далее – </w:t>
      </w:r>
      <w:r w:rsidRPr="0072337C">
        <w:rPr>
          <w:rFonts w:ascii="Times New Roman" w:hAnsi="Times New Roman"/>
          <w:sz w:val="28"/>
          <w:szCs w:val="28"/>
        </w:rPr>
        <w:lastRenderedPageBreak/>
        <w:t>минимальное количество);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ядерных материалов, содержащихся в закрытых </w:t>
      </w:r>
      <w:proofErr w:type="spellStart"/>
      <w:r w:rsidRPr="0072337C">
        <w:rPr>
          <w:rFonts w:ascii="Times New Roman" w:hAnsi="Times New Roman"/>
          <w:sz w:val="28"/>
          <w:szCs w:val="28"/>
        </w:rPr>
        <w:t>радионуклидных</w:t>
      </w:r>
      <w:proofErr w:type="spellEnd"/>
      <w:r w:rsidRPr="0072337C">
        <w:rPr>
          <w:rFonts w:ascii="Times New Roman" w:hAnsi="Times New Roman"/>
          <w:sz w:val="28"/>
          <w:szCs w:val="28"/>
        </w:rPr>
        <w:t xml:space="preserve"> источниках, если по паспортным данным суммарная масса ядерных материалов в единичном закрытом </w:t>
      </w:r>
      <w:proofErr w:type="spellStart"/>
      <w:r w:rsidRPr="0072337C">
        <w:rPr>
          <w:rFonts w:ascii="Times New Roman" w:hAnsi="Times New Roman"/>
          <w:sz w:val="28"/>
          <w:szCs w:val="28"/>
        </w:rPr>
        <w:t>радионуклидном</w:t>
      </w:r>
      <w:proofErr w:type="spellEnd"/>
      <w:r w:rsidRPr="0072337C">
        <w:rPr>
          <w:rFonts w:ascii="Times New Roman" w:hAnsi="Times New Roman"/>
          <w:sz w:val="28"/>
          <w:szCs w:val="28"/>
        </w:rPr>
        <w:t xml:space="preserve"> источнике меньше минимального количества;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обедненного урана, используемого в качестве носителя изотопов водорода, а также содержащегося в защитных контейнерах транспортных упаковочных комплектов, радиационных головках гамма-дефектоскопов, </w:t>
      </w:r>
      <w:proofErr w:type="spellStart"/>
      <w:r w:rsidRPr="0072337C">
        <w:rPr>
          <w:rFonts w:ascii="Times New Roman" w:hAnsi="Times New Roman"/>
          <w:sz w:val="28"/>
          <w:szCs w:val="28"/>
        </w:rPr>
        <w:t>облучательных</w:t>
      </w:r>
      <w:proofErr w:type="spellEnd"/>
      <w:r w:rsidRPr="0072337C">
        <w:rPr>
          <w:rFonts w:ascii="Times New Roman" w:hAnsi="Times New Roman"/>
          <w:sz w:val="28"/>
          <w:szCs w:val="28"/>
        </w:rPr>
        <w:t xml:space="preserve"> головках гамма-терапевтических аппаратов, транспортно-перезарядных контейнерах и других подобных им специфических изделиях, применяемых для радиационной защиты;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урана-233, нептуния-237, америция-241, америция-243, калифорния-252 в облученных продуктах, а также америция-241 в </w:t>
      </w:r>
      <w:proofErr w:type="spellStart"/>
      <w:r w:rsidRPr="0072337C">
        <w:rPr>
          <w:rFonts w:ascii="Times New Roman" w:hAnsi="Times New Roman"/>
          <w:sz w:val="28"/>
          <w:szCs w:val="28"/>
        </w:rPr>
        <w:t>плутонийсодержащих</w:t>
      </w:r>
      <w:proofErr w:type="spellEnd"/>
      <w:r w:rsidRPr="0072337C">
        <w:rPr>
          <w:rFonts w:ascii="Times New Roman" w:hAnsi="Times New Roman"/>
          <w:sz w:val="28"/>
          <w:szCs w:val="28"/>
        </w:rPr>
        <w:t xml:space="preserve"> продуктах (указанные ядерные материалы подлежат учету после их выделения);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ядерные материалы, содержащихся в радиоактивных отходах и находящихся в хранилищах радиоактивных отходов, из которых невозможно их возвращение в основной технологический процесс без специальных организационно-технических мероприятий.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5.</w:t>
      </w:r>
      <w:r w:rsidRPr="0072337C">
        <w:rPr>
          <w:rFonts w:cs="Arial"/>
          <w:sz w:val="28"/>
          <w:szCs w:val="28"/>
        </w:rPr>
        <w:t xml:space="preserve"> </w:t>
      </w:r>
      <w:r w:rsidRPr="0072337C">
        <w:rPr>
          <w:rFonts w:ascii="Times New Roman" w:hAnsi="Times New Roman"/>
          <w:sz w:val="28"/>
          <w:szCs w:val="28"/>
        </w:rPr>
        <w:t xml:space="preserve">Все ядерные материалы, находящиеся в обращении в организации (за исключением указанных в пункте 4 настоящих Правил), получаемые или отправляемые организацией, подлежат учету и контролю в системе учета и контроля ядерных </w:t>
      </w:r>
      <w:proofErr w:type="gramStart"/>
      <w:r w:rsidRPr="0072337C">
        <w:rPr>
          <w:rFonts w:ascii="Times New Roman" w:hAnsi="Times New Roman"/>
          <w:sz w:val="28"/>
          <w:szCs w:val="28"/>
        </w:rPr>
        <w:t>материалов ,</w:t>
      </w:r>
      <w:proofErr w:type="gramEnd"/>
      <w:r w:rsidRPr="0072337C">
        <w:rPr>
          <w:rFonts w:ascii="Times New Roman" w:hAnsi="Times New Roman"/>
          <w:sz w:val="28"/>
          <w:szCs w:val="28"/>
        </w:rPr>
        <w:t xml:space="preserve"> если масса хотя бы одного ядерного материала или совокупности ядерных материалов, находящихся в организации, равна минимальному количеству или превышает его. 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Если значения масс вышеупомянутых ядерных материалов менее минимального количества, то такие ядерные </w:t>
      </w:r>
      <w:proofErr w:type="gramStart"/>
      <w:r w:rsidRPr="0072337C">
        <w:rPr>
          <w:rFonts w:ascii="Times New Roman" w:hAnsi="Times New Roman"/>
          <w:sz w:val="28"/>
          <w:szCs w:val="28"/>
        </w:rPr>
        <w:t>материалы  подлежат</w:t>
      </w:r>
      <w:proofErr w:type="gramEnd"/>
      <w:r w:rsidRPr="0072337C">
        <w:rPr>
          <w:rFonts w:ascii="Times New Roman" w:hAnsi="Times New Roman"/>
          <w:sz w:val="28"/>
          <w:szCs w:val="28"/>
        </w:rPr>
        <w:t xml:space="preserve"> учету и контролю в системе государственного учета и контроля радиоактивных веществ и радиоактивных отходов при условии, что они подлежат учету и контролю в этой системе в соответствии с федеральными нормами и правилами </w:t>
      </w:r>
      <w:r w:rsidRPr="0072337C">
        <w:rPr>
          <w:rFonts w:ascii="Times New Roman" w:hAnsi="Times New Roman"/>
          <w:sz w:val="28"/>
          <w:szCs w:val="28"/>
        </w:rPr>
        <w:lastRenderedPageBreak/>
        <w:t>в области использования атомной энергии.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6. Требования настоящих Правил не распространяются на ядерные материалы, используемые при разработке, изготовлении, испытании, эксплуатации и утилизации ядерного оружия и ядерных установок военного назначения.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7. Список сокращений, применяемых в настоящих Правилах, приведен в приложении № 1, термины и определения - в приложении № 2.</w:t>
      </w:r>
    </w:p>
    <w:p w:rsidR="0072337C" w:rsidRPr="0072337C" w:rsidRDefault="0072337C" w:rsidP="0072337C">
      <w:pPr>
        <w:keepNext/>
        <w:suppressAutoHyphens/>
        <w:spacing w:before="240" w:after="240" w:line="36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</w:rPr>
      </w:pPr>
      <w:bookmarkStart w:id="2" w:name="_Toc120616374"/>
      <w:bookmarkStart w:id="3" w:name="_Toc471350641"/>
      <w:bookmarkStart w:id="4" w:name="_Toc479996811"/>
      <w:r w:rsidRPr="0072337C">
        <w:rPr>
          <w:rFonts w:ascii="Times New Roman" w:hAnsi="Times New Roman"/>
          <w:b/>
          <w:kern w:val="28"/>
          <w:sz w:val="28"/>
          <w:szCs w:val="28"/>
          <w:lang w:val="en-US"/>
        </w:rPr>
        <w:t>II</w:t>
      </w:r>
      <w:r w:rsidRPr="0072337C">
        <w:rPr>
          <w:rFonts w:ascii="Times New Roman" w:hAnsi="Times New Roman"/>
          <w:b/>
          <w:kern w:val="28"/>
          <w:sz w:val="28"/>
          <w:szCs w:val="28"/>
        </w:rPr>
        <w:t>. Общие положения</w:t>
      </w:r>
      <w:bookmarkEnd w:id="2"/>
      <w:bookmarkEnd w:id="3"/>
    </w:p>
    <w:bookmarkEnd w:id="4"/>
    <w:p w:rsidR="0072337C" w:rsidRPr="0072337C" w:rsidRDefault="0072337C" w:rsidP="007233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0"/>
        </w:rPr>
      </w:pPr>
      <w:r w:rsidRPr="0072337C">
        <w:rPr>
          <w:rFonts w:ascii="Times New Roman" w:hAnsi="Times New Roman"/>
          <w:sz w:val="28"/>
          <w:szCs w:val="28"/>
        </w:rPr>
        <w:t>8. Учет и контроль ЯМ включают в себя сбор, регистрацию и анализ информации о количестве, качественном составе и перемещении ЯМ и осуществляются путем сплошного непрерывного документального учета всех операций с ЯМ на основе результатов измерений характеристик ЯМ, а также проверки достоверности этой информации и ее соответствия фактическому наличию ЯМ в местах их нахождения.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9. Задачами учета и контроля ЯМ являются:</w:t>
      </w:r>
    </w:p>
    <w:p w:rsidR="0072337C" w:rsidRPr="0072337C" w:rsidRDefault="0072337C" w:rsidP="007233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обеспечение контроля за обращением ЯМ;</w:t>
      </w:r>
    </w:p>
    <w:p w:rsidR="0072337C" w:rsidRPr="0072337C" w:rsidRDefault="0072337C" w:rsidP="007233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обеспечение сохранности, своевременного выявления и предотвращения нарушений и аномалий в учете и контроле ЯМ, потерь, несанкционированного использования и хищения ЯМ;</w:t>
      </w:r>
    </w:p>
    <w:p w:rsidR="0072337C" w:rsidRPr="0072337C" w:rsidRDefault="0072337C" w:rsidP="007233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предоставление органам государственной власти Российской Федерации, органам управления использованием атомной энергии, органам государственного регулирования безопасности при использовании атомной энергии и другим заинтересованным федеральным органам исполнительной власти необходимой для выполнения ими своих полномочий информации о наличии и перемещении ЯМ, включая их перемещение через государственную границу Российской Федерации на российском участке таможенной границы Евразийского экономического союза;</w:t>
      </w:r>
    </w:p>
    <w:p w:rsidR="0072337C" w:rsidRPr="0072337C" w:rsidRDefault="0072337C" w:rsidP="007233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определение наличного количества ЯМ в местах их нахождения;</w:t>
      </w:r>
    </w:p>
    <w:p w:rsidR="0072337C" w:rsidRPr="0072337C" w:rsidRDefault="0072337C" w:rsidP="007233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</w:rPr>
        <w:lastRenderedPageBreak/>
        <w:t>обеспечение необходимых условий для применения гарантий Международного агентства по атомной энергии, а также реализации двусторонних договоренностей о контроле за ЯМ.</w:t>
      </w:r>
    </w:p>
    <w:p w:rsidR="0072337C" w:rsidRPr="0072337C" w:rsidRDefault="0072337C" w:rsidP="007233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</w:rPr>
        <w:t>10. Периодичность, объем и вид проверок, проводимых органами государственного управления использованием атомной энергии, определяются нормативно-правовыми актами данных органов.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11. Основными принципами осуществления учета и контроля ЯМ являются: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непрерывность учета и контроля ЯМ;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периодичность проведения физических инвентаризаций ЯМ;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определение наличного количества ЯМ и проверка его соответствия учетным данным;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своевременное документальное оформление операций с ЯМ;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дифференцированный подход к определению процедур учета и контроля ЯМ с учетом их категории.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12. Учет и контроль ЯМ должен осуществляться:</w:t>
      </w:r>
    </w:p>
    <w:p w:rsidR="0072337C" w:rsidRPr="0072337C" w:rsidRDefault="0072337C" w:rsidP="0072337C">
      <w:pPr>
        <w:suppressAutoHyphens/>
        <w:snapToGri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в ЗБМ организации; </w:t>
      </w:r>
    </w:p>
    <w:p w:rsidR="0072337C" w:rsidRPr="0072337C" w:rsidRDefault="0072337C" w:rsidP="0072337C">
      <w:pPr>
        <w:suppressAutoHyphens/>
        <w:snapToGri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в организациях, эксплуатирующих организациях, их филиалах и иных территориально обособленных структурных подразделениях, осуществляющих обращение с ЯМ (далее – организации); 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Государственной корпорацией по атомной энергии «</w:t>
      </w:r>
      <w:proofErr w:type="gramStart"/>
      <w:r w:rsidRPr="0072337C">
        <w:rPr>
          <w:rFonts w:ascii="Times New Roman" w:hAnsi="Times New Roman"/>
          <w:sz w:val="28"/>
          <w:szCs w:val="28"/>
        </w:rPr>
        <w:t xml:space="preserve">Росатом»   </w:t>
      </w:r>
      <w:proofErr w:type="gramEnd"/>
      <w:r w:rsidRPr="0072337C">
        <w:rPr>
          <w:rFonts w:ascii="Times New Roman" w:hAnsi="Times New Roman"/>
          <w:sz w:val="28"/>
          <w:szCs w:val="28"/>
        </w:rPr>
        <w:t xml:space="preserve">            (далее – Госкорпорация «Росатом») на федеральном уровне.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13. Учет и контроль ЯМ в организации должен осуществляться на всех стадиях обращения с ЯМ в соответствии с федеральными </w:t>
      </w:r>
      <w:hyperlink r:id="rId9" w:history="1">
        <w:r w:rsidRPr="0072337C">
          <w:rPr>
            <w:rFonts w:ascii="Times New Roman" w:hAnsi="Times New Roman"/>
            <w:sz w:val="28"/>
            <w:szCs w:val="28"/>
          </w:rPr>
          <w:t>нормами и правилами</w:t>
        </w:r>
      </w:hyperlink>
      <w:r w:rsidRPr="0072337C">
        <w:rPr>
          <w:rFonts w:ascii="Times New Roman" w:hAnsi="Times New Roman"/>
          <w:sz w:val="28"/>
          <w:szCs w:val="28"/>
        </w:rPr>
        <w:t xml:space="preserve"> в области использования атомной энергии, документацией, разрабатываемой и утверждаемой этой организацией.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14. Учет и контроль ЯМ допускается проводить с использованием информационных технологий с учетом требований нормативных правовых актов Российской Федерации в области защиты информации и обеспечения внесения исправлений в учетные данные только с сохранением сведений о дате </w:t>
      </w:r>
      <w:r w:rsidRPr="0072337C">
        <w:rPr>
          <w:rFonts w:ascii="Times New Roman" w:hAnsi="Times New Roman"/>
          <w:sz w:val="28"/>
          <w:szCs w:val="28"/>
        </w:rPr>
        <w:lastRenderedPageBreak/>
        <w:t>и лицах, внесших такие изменения, а также о начальных данных до внесения исправлений.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15. ЯМ в ЗБМ должны классифицироваться по категориям, обеспечивающим дифференцированный подход к определению процедур учета и контроля ЯМ.</w:t>
      </w:r>
      <w:r w:rsidRPr="0072337C">
        <w:rPr>
          <w:rFonts w:cs="Arial"/>
          <w:sz w:val="20"/>
          <w:szCs w:val="28"/>
        </w:rPr>
        <w:t xml:space="preserve"> </w:t>
      </w:r>
      <w:r w:rsidRPr="0072337C">
        <w:rPr>
          <w:rFonts w:ascii="Times New Roman" w:hAnsi="Times New Roman"/>
          <w:sz w:val="28"/>
          <w:szCs w:val="28"/>
        </w:rPr>
        <w:t>Категории ЯМ в ЗБМ должны устанавливаться в соответствии с </w:t>
      </w:r>
      <w:hyperlink w:anchor="Par559" w:history="1">
        <w:r w:rsidRPr="0072337C">
          <w:rPr>
            <w:rFonts w:ascii="Times New Roman" w:hAnsi="Times New Roman"/>
            <w:sz w:val="28"/>
            <w:szCs w:val="28"/>
          </w:rPr>
          <w:t>приложениями № 4</w:t>
        </w:r>
      </w:hyperlink>
      <w:r w:rsidRPr="0072337C">
        <w:rPr>
          <w:rFonts w:ascii="Times New Roman" w:hAnsi="Times New Roman"/>
          <w:sz w:val="28"/>
          <w:szCs w:val="28"/>
        </w:rPr>
        <w:t xml:space="preserve"> − </w:t>
      </w:r>
      <w:hyperlink w:anchor="Par730" w:history="1">
        <w:r w:rsidRPr="0072337C">
          <w:rPr>
            <w:rFonts w:ascii="Times New Roman" w:hAnsi="Times New Roman"/>
            <w:sz w:val="28"/>
            <w:szCs w:val="28"/>
          </w:rPr>
          <w:t>7</w:t>
        </w:r>
      </w:hyperlink>
      <w:r w:rsidRPr="0072337C">
        <w:rPr>
          <w:rFonts w:ascii="Times New Roman" w:hAnsi="Times New Roman"/>
          <w:sz w:val="28"/>
          <w:szCs w:val="28"/>
        </w:rPr>
        <w:t xml:space="preserve"> к настоящим Правилам.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16. Если в ЗБМ находятся различные ЯМ, различные продукты, то при определении категории ЯМ в ЗБМ следует исходить из их суммарной массы ЯМ во всех продуктах и указанных в приложениях № 4 − 7 к настоящим Правилам количественных пределов масс ЯМ, которые попадают в категорию с меньшим номером.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17. ЯМ должны быть поставлены на учет в ЗБМ организации после </w:t>
      </w:r>
      <w:proofErr w:type="gramStart"/>
      <w:r w:rsidRPr="0072337C">
        <w:rPr>
          <w:rFonts w:ascii="Times New Roman" w:hAnsi="Times New Roman"/>
          <w:sz w:val="28"/>
          <w:szCs w:val="28"/>
        </w:rPr>
        <w:t>их  производства</w:t>
      </w:r>
      <w:proofErr w:type="gramEnd"/>
      <w:r w:rsidRPr="0072337C">
        <w:rPr>
          <w:rFonts w:ascii="Times New Roman" w:hAnsi="Times New Roman"/>
          <w:sz w:val="28"/>
          <w:szCs w:val="28"/>
        </w:rPr>
        <w:t xml:space="preserve"> или поступления из другой ЗБМ той же организации</w:t>
      </w:r>
      <w:r w:rsidRPr="0072337C">
        <w:rPr>
          <w:rFonts w:ascii="Times New Roman" w:hAnsi="Times New Roman"/>
          <w:sz w:val="28"/>
          <w:szCs w:val="28"/>
        </w:rPr>
        <w:br/>
        <w:t xml:space="preserve">или из другой организации. Также должны быть поставлены на учет в ЗБМ обнаруженные неучтенные ЯМ (после выполнения требований главы </w:t>
      </w:r>
      <w:r w:rsidRPr="0072337C">
        <w:rPr>
          <w:rFonts w:ascii="Times New Roman" w:hAnsi="Times New Roman"/>
          <w:sz w:val="28"/>
          <w:szCs w:val="28"/>
          <w:lang w:val="en-US"/>
        </w:rPr>
        <w:t>IX</w:t>
      </w:r>
      <w:r w:rsidRPr="0072337C">
        <w:rPr>
          <w:rFonts w:ascii="Times New Roman" w:hAnsi="Times New Roman"/>
          <w:sz w:val="28"/>
          <w:szCs w:val="28"/>
        </w:rPr>
        <w:t xml:space="preserve"> настоящих Правил) и ЯМ, переданные после изъятия из незаконного оборота. Постановку ЯМ на учет и снятие с учета организации производят в соответствии</w:t>
      </w:r>
      <w:r w:rsidRPr="0072337C">
        <w:rPr>
          <w:rFonts w:ascii="Times New Roman" w:hAnsi="Times New Roman"/>
          <w:sz w:val="28"/>
          <w:szCs w:val="28"/>
        </w:rPr>
        <w:br/>
        <w:t>с настоящими Правилами.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18. Массы ЯМ в продуктах, находящихся в ядерном реакторе, в целях учета допускается принимать неизменными с момента загрузки их в реактор и до момента выгрузки.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19. ЯМ, образовавшиеся в продуктах, облученных в ядерных реакторах, ставятся на учет после выгрузки продуктов из ядерного реактора, при помещении облученных продуктов в хранилище или в место хранения вне активной зоны реактора. Тогда же ЯМ, выгоревшие в реакторе, должны сниматься с учета.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Массы ЯМ, образовавшиеся в продуктах, облученных в ядерных реакторах и выгоревших в реакторе, определяются уполномоченными специалистами организации с помощью расчетных методик, прошедших </w:t>
      </w:r>
      <w:r w:rsidRPr="0072337C">
        <w:rPr>
          <w:rFonts w:ascii="Times New Roman" w:hAnsi="Times New Roman"/>
          <w:sz w:val="28"/>
          <w:szCs w:val="28"/>
        </w:rPr>
        <w:lastRenderedPageBreak/>
        <w:t>метрологическую экспертизу, и/или программ для электронно-вычислительных машин, прошедших аттестацию.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20. ЯМ, содержащиеся в продуктах, полученных в результате утилизации ядерных боеприпасов, ядерных зарядов и их составных частей, топливных элементов ядерных энергетических и исследовательских установок военного назначения, должны быть поставлены на учет при передаче этих продуктов</w:t>
      </w:r>
      <w:r w:rsidRPr="0072337C">
        <w:rPr>
          <w:rFonts w:ascii="Times New Roman" w:hAnsi="Times New Roman"/>
          <w:sz w:val="28"/>
          <w:szCs w:val="28"/>
        </w:rPr>
        <w:br/>
        <w:t>для использования в мирных целях. ЯМ, содержащиеся в облученных ТВС ядерных энергетических и исследовательских установок военного назначения, должны быть поставлены на учет после их получения в соответствии</w:t>
      </w:r>
      <w:r w:rsidRPr="0072337C">
        <w:rPr>
          <w:rFonts w:ascii="Times New Roman" w:hAnsi="Times New Roman"/>
          <w:sz w:val="28"/>
          <w:szCs w:val="28"/>
        </w:rPr>
        <w:br/>
        <w:t>с настоящими Правилами.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21. </w:t>
      </w:r>
      <w:r w:rsidRPr="0072337C">
        <w:rPr>
          <w:rFonts w:ascii="Times New Roman" w:hAnsi="Times New Roman"/>
          <w:sz w:val="28"/>
        </w:rPr>
        <w:t>Любые потери ЯМ должны быть определены с помощью измерений</w:t>
      </w:r>
      <w:r w:rsidRPr="0072337C">
        <w:rPr>
          <w:rFonts w:ascii="Times New Roman" w:hAnsi="Times New Roman"/>
          <w:sz w:val="28"/>
        </w:rPr>
        <w:br/>
        <w:t xml:space="preserve">или расчетных методик, основанных на результатах предварительных измерений или экспериментальных исследований с учетом требований главы </w:t>
      </w:r>
      <w:r w:rsidRPr="0072337C">
        <w:rPr>
          <w:rFonts w:ascii="Times New Roman" w:hAnsi="Times New Roman"/>
          <w:sz w:val="28"/>
          <w:lang w:val="en-US"/>
        </w:rPr>
        <w:t>VI</w:t>
      </w:r>
      <w:r w:rsidRPr="0072337C">
        <w:rPr>
          <w:rFonts w:ascii="Times New Roman" w:hAnsi="Times New Roman"/>
          <w:sz w:val="28"/>
        </w:rPr>
        <w:t xml:space="preserve"> настоящих Правил.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22. Снятию с учета в ЗБМ подлежат ЯМ: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использованные для разработки, изготовления и испытаний компонентов ядерных боеприпасов, ядерных зарядов и их составных частей, а также переданные организации (получателю) в составе ядерных энергетических установок военного назначения;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использованные для изготовления изделий с РВ и удовлетворяющие критериям, установленным в пункте 4 настоящих Правил – после оформления паспорта или иного документа, удостоверяющего характеристики изделия с РВ и передачи такого изделия из ЗБМ;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в обедненном уране, использованном для изготовления защитных контейнеров транспортных упаковочных комплектов, радиационных головок гамма-дефектоскопов, </w:t>
      </w:r>
      <w:proofErr w:type="spellStart"/>
      <w:r w:rsidRPr="0072337C">
        <w:rPr>
          <w:rFonts w:ascii="Times New Roman" w:hAnsi="Times New Roman"/>
          <w:sz w:val="28"/>
          <w:szCs w:val="28"/>
        </w:rPr>
        <w:t>облучательных</w:t>
      </w:r>
      <w:proofErr w:type="spellEnd"/>
      <w:r w:rsidRPr="0072337C">
        <w:rPr>
          <w:rFonts w:ascii="Times New Roman" w:hAnsi="Times New Roman"/>
          <w:sz w:val="28"/>
          <w:szCs w:val="28"/>
        </w:rPr>
        <w:t xml:space="preserve"> головок гамма-терапевтических аппаратов, транспортно-перезарядных контейнеров и других подобных им специфических изделий, предназначенных для радиационной защиты или содержащиеся в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 xml:space="preserve">используемом в качестве носителя изотопов водорода обедненном уране после того, как они были изготовлены, паспортизованы, </w:t>
      </w:r>
      <w:r w:rsidRPr="0072337C">
        <w:rPr>
          <w:rFonts w:ascii="Times New Roman" w:hAnsi="Times New Roman"/>
          <w:sz w:val="28"/>
          <w:szCs w:val="28"/>
        </w:rPr>
        <w:lastRenderedPageBreak/>
        <w:t>оформлены в виде УЕ в ЗБМ и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переданы из ЗБМ;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содержащиеся в РАО, удовлетворяющих критериям, установленным в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пункте 4 настоящих Правил, с момента передачи этих РАО из ЗБМ в хранилища РАО и постановки этих РАО на учет в системе государственного учета и контроля РВ и РАО;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после их передачи в другую ЗБМ той же организации или в другую организацию;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по результатам расследования аномалии, подтвердившего уменьшение ЯМ (после выполнения требований главы </w:t>
      </w:r>
      <w:r w:rsidRPr="0072337C">
        <w:rPr>
          <w:rFonts w:ascii="Times New Roman" w:hAnsi="Times New Roman"/>
          <w:sz w:val="28"/>
          <w:szCs w:val="28"/>
          <w:lang w:val="en-US"/>
        </w:rPr>
        <w:t>IX</w:t>
      </w:r>
      <w:r w:rsidRPr="0072337C">
        <w:rPr>
          <w:rFonts w:ascii="Times New Roman" w:hAnsi="Times New Roman"/>
          <w:sz w:val="28"/>
          <w:szCs w:val="28"/>
        </w:rPr>
        <w:t xml:space="preserve"> настоящих Правил);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содержащиеся в выбросах и сбросах;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содержащиеся в потерях, вызванных радиоактивным распадом;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выгоревшие в реакторе.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23. Документально зарегистрированное количество ЯМ, находящихся в каждой ЗБМ, должно определяться в течение МБП на основании данных, зарегистрированных в СФНК предыдущей инвентаризации, измерений поступивших и отправленных продуктов и/или с использованием расчетных методов оценки количества и состава продуктов, контролироваться путем оперативно-технического учета и проверок УЕ </w:t>
      </w:r>
      <w:r w:rsidRPr="0072337C">
        <w:rPr>
          <w:rFonts w:ascii="Times New Roman" w:hAnsi="Times New Roman"/>
          <w:sz w:val="28"/>
        </w:rPr>
        <w:t xml:space="preserve">по атрибутивным признакам, сверок паспортов, сертификатов, журналов, содержащих учетные данные, необходимые для формирования отчетных документов (далее </w:t>
      </w:r>
      <w:r w:rsidRPr="0072337C">
        <w:rPr>
          <w:rFonts w:ascii="Times New Roman" w:hAnsi="Times New Roman"/>
          <w:sz w:val="28"/>
          <w:szCs w:val="28"/>
        </w:rPr>
        <w:t>−</w:t>
      </w:r>
      <w:r w:rsidRPr="0072337C">
        <w:rPr>
          <w:rFonts w:ascii="Times New Roman" w:hAnsi="Times New Roman"/>
          <w:sz w:val="28"/>
        </w:rPr>
        <w:t xml:space="preserve"> учетные документы), а также и отчетных документов</w:t>
      </w:r>
      <w:r w:rsidRPr="0072337C">
        <w:rPr>
          <w:rFonts w:ascii="Times New Roman" w:hAnsi="Times New Roman"/>
          <w:sz w:val="28"/>
          <w:szCs w:val="28"/>
        </w:rPr>
        <w:t>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24. </w:t>
      </w:r>
      <w:r w:rsidRPr="0072337C">
        <w:rPr>
          <w:rFonts w:ascii="Times New Roman" w:hAnsi="Times New Roman"/>
          <w:sz w:val="28"/>
        </w:rPr>
        <w:t>Процедуры оперативно-технического учета должны обеспечивать сплошной непрерывный документальный учет всех операций с ЯМ на основе результатов измерений и/или расчетов параметров (характеристик) продуктов и/или проверки атрибутивных признаков УЕ.</w:t>
      </w:r>
    </w:p>
    <w:p w:rsidR="0072337C" w:rsidRPr="0072337C" w:rsidRDefault="0072337C" w:rsidP="0072337C">
      <w:pPr>
        <w:suppressAutoHyphens/>
        <w:spacing w:before="240" w:after="24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2337C">
        <w:rPr>
          <w:rFonts w:ascii="Times New Roman" w:hAnsi="Times New Roman"/>
          <w:b/>
          <w:sz w:val="28"/>
          <w:szCs w:val="28"/>
        </w:rPr>
        <w:t>. Общие требования к учету и контролю ядерных материалов</w:t>
      </w:r>
      <w:r w:rsidRPr="0072337C">
        <w:rPr>
          <w:rFonts w:ascii="Times New Roman" w:hAnsi="Times New Roman"/>
          <w:b/>
          <w:sz w:val="28"/>
          <w:szCs w:val="28"/>
        </w:rPr>
        <w:br/>
        <w:t>в организации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25. В организации распорядительным документом руководителя организации или уполномоченного им лица (далее – руководитель </w:t>
      </w:r>
      <w:r w:rsidRPr="0072337C">
        <w:rPr>
          <w:rFonts w:ascii="Times New Roman" w:hAnsi="Times New Roman"/>
          <w:sz w:val="28"/>
          <w:szCs w:val="28"/>
        </w:rPr>
        <w:lastRenderedPageBreak/>
        <w:t>организации) должна быть создана служба (или назначено структурное подразделение) учета и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контроля ЯМ (далее – служба) и определен состав такой службы.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26. В организации руководителем организации должны быть назначены лица: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ответственные (ответственный) за организацию учета и контроля ЯМ в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организации;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ответственный за обеспечение учета и контроля ЯМ в организации;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ответственный за организацию измерений ЯМ в целях их учета и контроля;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ответственный за организацию работ по применению пломб в организации.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27. Для каждой ЗБМ руководителем организации должны быть назначены лица: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ответственные за организацию учета и контроля ЯМ в данной ЗБМ;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ответственные за осуществление учета и контроля ЯМ в данной ЗБМ;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материально ответственные за ЯМ, находящиеся в данной ЗБМ, с которыми необходимо заключить договор о материальной ответственности;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ответственные за учет, хранение и обращение с пломбами в ЗБМ.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</w:rPr>
        <w:t>Не допускается совмещение одним МОЛ функций материальной ответственности за ЯМ в разных ЗБМ, за исключением случаев, когда между ЗБМ не осуществляются передачи ЯМ.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28. В организации должно быть разработано положение по учету</w:t>
      </w:r>
      <w:r w:rsidRPr="0072337C">
        <w:rPr>
          <w:rFonts w:ascii="Times New Roman" w:hAnsi="Times New Roman"/>
          <w:sz w:val="28"/>
          <w:szCs w:val="28"/>
        </w:rPr>
        <w:br/>
        <w:t>и контролю ЯМ (далее − Положение), которое утверждается руководителем организации. В данном Положении должны быть определены: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организация учета и контроля ЯМ в организации и в ЗБМ, состав службы учета и контроля ЯМ;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схемы, границы и описание ЗБМ, описание зоны отчетности;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применяемые в организации методики и средства измерений для учета и контроля ЯМ;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lastRenderedPageBreak/>
        <w:t>применяемые в организации в целях учета и контроля ЯМ меры контроля доступа и СКД;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перечень, формы, порядок ведения учетных и отчетных документов;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порядок и периодичность контроля наличия и перемещения ЯМ в ЗБМ;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порядок административного контроля состояния системы учета и контроля ЯМ;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порядок расследования аномалий и нарушений в учете и контроле ЯМ;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порядок подготовки и допуска персонала к работам по учету и контролю ЯМ;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порядок проведения физических инвентаризаций ЯМ;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порядок оперативно-технического учета;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меры учета и контроля ЯМ при/после ликвидации аварий, чрезвычайных ситуаций.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При наличии в организации отдельных документов, в которых отражены вопросы, указанные в настоящем пункте (например, отдельный документ</w:t>
      </w:r>
      <w:r w:rsidRPr="0072337C">
        <w:rPr>
          <w:rFonts w:ascii="Times New Roman" w:hAnsi="Times New Roman"/>
          <w:sz w:val="28"/>
          <w:szCs w:val="28"/>
        </w:rPr>
        <w:br/>
        <w:t>по проведению физической инвентаризации ЯМ), в Положении допускается указание ссылок на соответствующие документы.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Положение должно пересматриваться не реже одного раза в пять лет.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29. В организации для каждой ЗБМ должна быть разработана инструкция</w:t>
      </w:r>
      <w:r w:rsidRPr="0072337C">
        <w:rPr>
          <w:rFonts w:ascii="Times New Roman" w:hAnsi="Times New Roman"/>
          <w:sz w:val="28"/>
          <w:szCs w:val="28"/>
        </w:rPr>
        <w:br/>
        <w:t>по учету и контролю ЯМ (далее − Инструкция), которая утверждается руководителем организации. В Инструкции должны быть определены:</w:t>
      </w:r>
    </w:p>
    <w:p w:rsidR="0072337C" w:rsidRPr="0072337C" w:rsidRDefault="0072337C" w:rsidP="0072337C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структура ЗБМ, в том числе границы ЗБМ, категории и виды ЯМ в ЗБМ, их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 xml:space="preserve">формы (УЕ или </w:t>
      </w:r>
      <w:proofErr w:type="spellStart"/>
      <w:r w:rsidRPr="0072337C">
        <w:rPr>
          <w:rFonts w:ascii="Times New Roman" w:hAnsi="Times New Roman"/>
          <w:sz w:val="28"/>
          <w:szCs w:val="28"/>
        </w:rPr>
        <w:t>балк</w:t>
      </w:r>
      <w:proofErr w:type="spellEnd"/>
      <w:r w:rsidRPr="0072337C">
        <w:rPr>
          <w:rFonts w:ascii="Times New Roman" w:hAnsi="Times New Roman"/>
          <w:sz w:val="28"/>
          <w:szCs w:val="28"/>
        </w:rPr>
        <w:t xml:space="preserve">-форма), химические (например, </w:t>
      </w:r>
      <w:proofErr w:type="spellStart"/>
      <w:r w:rsidRPr="0072337C">
        <w:rPr>
          <w:rFonts w:ascii="Times New Roman" w:hAnsi="Times New Roman"/>
          <w:sz w:val="28"/>
          <w:szCs w:val="28"/>
        </w:rPr>
        <w:t>гексафторид</w:t>
      </w:r>
      <w:proofErr w:type="spellEnd"/>
      <w:r w:rsidRPr="0072337C">
        <w:rPr>
          <w:rFonts w:ascii="Times New Roman" w:hAnsi="Times New Roman"/>
          <w:sz w:val="28"/>
          <w:szCs w:val="28"/>
        </w:rPr>
        <w:t>, двуокись) и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физические (например, порошок, раствор) формы ЯМ, находящихся в ЗБМ, места размещения ЯМ на схеме ЗБМ (например, хранилище, установка, рабочие места), КТИ;</w:t>
      </w:r>
    </w:p>
    <w:p w:rsidR="0072337C" w:rsidRPr="0072337C" w:rsidRDefault="0072337C" w:rsidP="0072337C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состав персонала, занятого учетом и контролем ЯМ в ЗБМ;</w:t>
      </w:r>
    </w:p>
    <w:p w:rsidR="0072337C" w:rsidRPr="0072337C" w:rsidRDefault="0072337C" w:rsidP="0072337C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процедуры оценки потерь ЯМ с выбросами, сбросами и убыли ЯМ с РАО;</w:t>
      </w:r>
    </w:p>
    <w:p w:rsidR="0072337C" w:rsidRPr="0072337C" w:rsidRDefault="0072337C" w:rsidP="0072337C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перечень СКД, применяемых в ЗБМ;</w:t>
      </w:r>
    </w:p>
    <w:p w:rsidR="0072337C" w:rsidRPr="0072337C" w:rsidRDefault="0072337C" w:rsidP="0072337C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lastRenderedPageBreak/>
        <w:t>перечень объектов применения СКД;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процедуры учета и контроля ЯМ, применяемые в данной ЗБМ;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процедуры перевода ЯМ в РВ и РАО;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формы учетных и отчетных документов (или ссылка на эти формы), порядок ведения учетных и отчетных документов;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формы всех видов документов, в том числе журналов, требований-накладных, нарядов, расписок (или ссылки на эти формы в других документах), оформляемых при каждой операции при передаче ЯМ (по каждому документу указываются должностные лица, имеющие право подписи).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Инструкция должна содержать особенности учета и контроля ЯМ в конкретной ЗБМ и пересматриваться не реже одного раза в пять лет.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30. Требования и процедуры учета и контроля ЯМ, установленные</w:t>
      </w:r>
      <w:r w:rsidRPr="0072337C">
        <w:rPr>
          <w:rFonts w:ascii="Times New Roman" w:hAnsi="Times New Roman"/>
          <w:sz w:val="28"/>
          <w:szCs w:val="28"/>
        </w:rPr>
        <w:br/>
        <w:t xml:space="preserve">в документах организации, должны соответствовать требованиям, установленным в федеральных </w:t>
      </w:r>
      <w:hyperlink r:id="rId10" w:history="1">
        <w:r w:rsidRPr="0072337C">
          <w:rPr>
            <w:rFonts w:ascii="Times New Roman" w:hAnsi="Times New Roman"/>
            <w:sz w:val="28"/>
            <w:szCs w:val="28"/>
          </w:rPr>
          <w:t>нормах и правилах</w:t>
        </w:r>
      </w:hyperlink>
      <w:r w:rsidRPr="0072337C">
        <w:rPr>
          <w:rFonts w:ascii="Times New Roman" w:hAnsi="Times New Roman"/>
          <w:sz w:val="28"/>
          <w:szCs w:val="28"/>
        </w:rPr>
        <w:t xml:space="preserve"> в области использования атомной энергии.</w:t>
      </w:r>
    </w:p>
    <w:p w:rsidR="0072337C" w:rsidRPr="0072337C" w:rsidRDefault="0072337C" w:rsidP="0072337C">
      <w:pPr>
        <w:suppressAutoHyphens/>
        <w:spacing w:before="240" w:after="24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2337C">
        <w:rPr>
          <w:rFonts w:ascii="Times New Roman" w:hAnsi="Times New Roman"/>
          <w:b/>
          <w:sz w:val="28"/>
          <w:szCs w:val="28"/>
        </w:rPr>
        <w:t>. Требования к организации зон баланса материалов</w:t>
      </w:r>
    </w:p>
    <w:p w:rsidR="0072337C" w:rsidRPr="0072337C" w:rsidRDefault="0072337C" w:rsidP="007233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31. ЗБМ предназначены:</w:t>
      </w:r>
    </w:p>
    <w:p w:rsidR="0072337C" w:rsidRPr="0072337C" w:rsidRDefault="0072337C" w:rsidP="007233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для осуществления учета и контроля ЯМ;</w:t>
      </w:r>
    </w:p>
    <w:p w:rsidR="0072337C" w:rsidRPr="0072337C" w:rsidRDefault="0072337C" w:rsidP="007233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для определения количества ЯМ;</w:t>
      </w:r>
    </w:p>
    <w:p w:rsidR="0072337C" w:rsidRPr="0072337C" w:rsidRDefault="0072337C" w:rsidP="007233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для обеспечения проведения физических инвентаризаций ЯМ и подведения баланса ЯМ;</w:t>
      </w:r>
    </w:p>
    <w:p w:rsidR="0072337C" w:rsidRPr="0072337C" w:rsidRDefault="0072337C" w:rsidP="007233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для определения мест образования потерь, излишков и недостачи ЯМ</w:t>
      </w:r>
      <w:r w:rsidRPr="0072337C">
        <w:rPr>
          <w:rFonts w:ascii="Times New Roman" w:hAnsi="Times New Roman"/>
          <w:sz w:val="28"/>
          <w:szCs w:val="28"/>
        </w:rPr>
        <w:br/>
        <w:t>в течение МБП.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32. ЗБМ следует организовывать с учетом следующих требований: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масса ЯМ, поступающего в ЗБМ и отправляемого из ЗБМ, должна определяться на основе измеренных параметров (характеристик) продуктов, ЯМ (кроме случаев, когда допускается применение расчетных методик, действующих в организации), а также результатов полного пересчета и идентификации УЕ, тары, в которой находится ЯМ, по данным приемо-</w:t>
      </w:r>
      <w:r w:rsidRPr="0072337C">
        <w:rPr>
          <w:rFonts w:ascii="Times New Roman" w:hAnsi="Times New Roman"/>
          <w:sz w:val="28"/>
          <w:szCs w:val="28"/>
        </w:rPr>
        <w:lastRenderedPageBreak/>
        <w:t>сдаточной документации, паспортным данным ЯМ;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должно быть обеспечено прекращение технологических операций</w:t>
      </w:r>
      <w:r w:rsidRPr="0072337C">
        <w:rPr>
          <w:rFonts w:ascii="Times New Roman" w:hAnsi="Times New Roman"/>
          <w:sz w:val="28"/>
          <w:szCs w:val="28"/>
        </w:rPr>
        <w:br/>
        <w:t xml:space="preserve">при проведении физических инвентаризаций ЯМ в ЗБМ, в том числе отправка ЯМ из ЗБМ и получение ЯМ из других ЗБМ, формирование новых УЕ, </w:t>
      </w:r>
      <w:proofErr w:type="gramStart"/>
      <w:r w:rsidRPr="0072337C">
        <w:rPr>
          <w:rFonts w:ascii="Times New Roman" w:hAnsi="Times New Roman"/>
          <w:sz w:val="28"/>
          <w:szCs w:val="28"/>
        </w:rPr>
        <w:t>за  исключением</w:t>
      </w:r>
      <w:proofErr w:type="gramEnd"/>
      <w:r w:rsidRPr="0072337C">
        <w:rPr>
          <w:rFonts w:ascii="Times New Roman" w:hAnsi="Times New Roman"/>
          <w:sz w:val="28"/>
          <w:szCs w:val="28"/>
        </w:rPr>
        <w:t xml:space="preserve"> действующих участков производств, использующих непрерывную технологию;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должны быть предусмотрены организационные и/или технические меры, предотвращающие возможность перемещения ЯМ за пределы ЗБМ, минуя КТИ;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должна быть обеспечена возможность проведения физических инвентаризаций ЯМ с установленной периодичностью.</w:t>
      </w:r>
    </w:p>
    <w:p w:rsidR="0072337C" w:rsidRPr="0072337C" w:rsidRDefault="0072337C" w:rsidP="0072337C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33. ЗБМ создаются, изменяются и ликвидируются по решению организации. Датой создания, ликвидации или внесения изменений в границы ЗБМ, </w:t>
      </w:r>
      <w:proofErr w:type="gramStart"/>
      <w:r w:rsidRPr="0072337C">
        <w:rPr>
          <w:rFonts w:ascii="Times New Roman" w:hAnsi="Times New Roman"/>
          <w:sz w:val="28"/>
          <w:szCs w:val="28"/>
        </w:rPr>
        <w:t>в  категорию</w:t>
      </w:r>
      <w:proofErr w:type="gramEnd"/>
      <w:r w:rsidRPr="0072337C">
        <w:rPr>
          <w:rFonts w:ascii="Times New Roman" w:hAnsi="Times New Roman"/>
          <w:sz w:val="28"/>
          <w:szCs w:val="28"/>
        </w:rPr>
        <w:t xml:space="preserve"> ЯМ в ЗБМ считается дата регистрации данных действий</w:t>
      </w:r>
      <w:r w:rsidRPr="0072337C">
        <w:rPr>
          <w:rFonts w:ascii="Times New Roman" w:hAnsi="Times New Roman"/>
          <w:sz w:val="28"/>
          <w:szCs w:val="28"/>
        </w:rPr>
        <w:br/>
        <w:t>в  Госкорпорации «Росатом».</w:t>
      </w:r>
      <w:r w:rsidRPr="0072337C">
        <w:rPr>
          <w:rFonts w:ascii="Times New Roman" w:hAnsi="Times New Roman"/>
          <w:strike/>
          <w:sz w:val="28"/>
          <w:szCs w:val="28"/>
        </w:rPr>
        <w:t xml:space="preserve"> </w:t>
      </w:r>
    </w:p>
    <w:p w:rsidR="0072337C" w:rsidRPr="0072337C" w:rsidRDefault="0072337C" w:rsidP="0072337C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34. Информация о создании, ликвидации</w:t>
      </w:r>
      <w:r w:rsidRPr="007233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337C">
        <w:rPr>
          <w:rFonts w:ascii="Times New Roman" w:hAnsi="Times New Roman"/>
          <w:sz w:val="28"/>
          <w:szCs w:val="28"/>
        </w:rPr>
        <w:t>ЗБМ или об изменениях в границах ЗБМ, категории ЯМ в ЗБМ организации должна быть направлена этой организацией в Федеральную службу по экологическому, технологическому и атомному надзору (далее − Ростехнадзор) в течение 30 календарных дней после регистрации этих изменений в установленном порядке.</w:t>
      </w:r>
    </w:p>
    <w:p w:rsidR="0072337C" w:rsidRPr="0072337C" w:rsidRDefault="0072337C" w:rsidP="0072337C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35. В отдельные ЗБМ выделяются:</w:t>
      </w:r>
    </w:p>
    <w:p w:rsidR="0072337C" w:rsidRPr="0072337C" w:rsidRDefault="0072337C" w:rsidP="0072337C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реакторные установки с бассейнами выдержки облученных ТВС;</w:t>
      </w:r>
    </w:p>
    <w:p w:rsidR="0072337C" w:rsidRPr="0072337C" w:rsidRDefault="0072337C" w:rsidP="0072337C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пункты хранения ЯМ в виде стационарных объектов и сооружений, являющихся структурными подразделениями организации;</w:t>
      </w:r>
    </w:p>
    <w:p w:rsidR="0072337C" w:rsidRPr="0072337C" w:rsidRDefault="0072337C" w:rsidP="0072337C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разделительные и радиохимические производства, использующие непрерывную технологию переработки ЯМ;</w:t>
      </w:r>
    </w:p>
    <w:p w:rsidR="0072337C" w:rsidRPr="0072337C" w:rsidRDefault="0072337C" w:rsidP="0072337C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хранилища свежего и (или) отработавшего ядерного топлива в виде стационарных объектов и сооружений.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</w:rPr>
        <w:lastRenderedPageBreak/>
        <w:t>На судне с ядерным реактором, в том числе плавучем атомном энергоблоке, судне атомно-технологического обслуживания, должна быть организована одна ЗБМ для всех ЯМ.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</w:rPr>
        <w:t>36. Организации должны формировать из имеющихся ЗБМ зоны отчетности, состоящие из одной или нескольких ЗБМ, и регистрировать их в </w:t>
      </w:r>
      <w:r w:rsidRPr="0072337C">
        <w:rPr>
          <w:rFonts w:ascii="Times New Roman" w:hAnsi="Times New Roman"/>
          <w:sz w:val="28"/>
          <w:szCs w:val="28"/>
        </w:rPr>
        <w:t xml:space="preserve">Госкорпорации </w:t>
      </w:r>
      <w:r w:rsidRPr="0072337C">
        <w:rPr>
          <w:rFonts w:ascii="Times New Roman" w:hAnsi="Times New Roman"/>
          <w:sz w:val="28"/>
        </w:rPr>
        <w:t>«Росатом» в соответствии с установленным порядком.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37. </w:t>
      </w:r>
      <w:r w:rsidRPr="0072337C">
        <w:rPr>
          <w:rFonts w:ascii="Times New Roman" w:hAnsi="Times New Roman"/>
          <w:sz w:val="28"/>
        </w:rPr>
        <w:t>В каждой ЗБМ должны быть определены КТИ ЯМ.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</w:rPr>
        <w:t>38. Выбор КТИ в ЗБМ должен осуществляться таким образом, чтобы обеспечить контроль передачи ЯМ в/из ЗБМ и определение их фактически наличного количества в ЗБМ.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</w:rPr>
        <w:t>39. Организация границ ЗБМ не должна допускать одновременного нахождения одной и той же УЕ, ЯМ более чем в одной ЗБМ.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</w:rPr>
        <w:t>40. Не допускается одновременное нахождение в одной ЗБМ ЯМ, состоящих на учете в системе государственного учета и контроля ЯМ, и ЯМ оборонного назначения (ядерных и специальных неядерных материалов применяемых при проведении работ по использованию атомной энергии в  оборонных целях, включая разработку, изготовление, испытание, транспортирование (перевозку), эксплуатацию, хранение, ликвидацию и  утилизацию ядерного оружия и ядерных энергетических установок военного назначения и находящихся на учете в системе учета и контроля ядерных и специальных неядерных материалов оборонного назначения, далее – ЯМ ОН), за исключением случаев технологической невозможности обеспечения такого разделения при наличии соответствующего обоснования, утвержденного руководителем организации.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</w:rPr>
        <w:t xml:space="preserve">Для ЗБМ, в которых могут одновременно находиться ЯМ и ЯМ ОН, учет </w:t>
      </w:r>
      <w:proofErr w:type="gramStart"/>
      <w:r w:rsidRPr="0072337C">
        <w:rPr>
          <w:rFonts w:ascii="Times New Roman" w:hAnsi="Times New Roman"/>
          <w:sz w:val="28"/>
        </w:rPr>
        <w:t>и  контроль</w:t>
      </w:r>
      <w:proofErr w:type="gramEnd"/>
      <w:r w:rsidRPr="0072337C">
        <w:rPr>
          <w:rFonts w:ascii="Times New Roman" w:hAnsi="Times New Roman"/>
          <w:sz w:val="28"/>
        </w:rPr>
        <w:t xml:space="preserve"> ЯМ и ЯМ ОН осуществляется раздельно по соответствующим правилам, при этом должен выбираться наименьший МБП проведения физической инвентаризации из двух значений, установленных в соответствующих правилах.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41. В организации должен быть разработан документ «Структура </w:t>
      </w:r>
      <w:r w:rsidRPr="0072337C">
        <w:rPr>
          <w:rFonts w:ascii="Times New Roman" w:hAnsi="Times New Roman"/>
          <w:sz w:val="28"/>
          <w:szCs w:val="28"/>
        </w:rPr>
        <w:lastRenderedPageBreak/>
        <w:t>и описание зон баланса материалов», который утверждается руководителем организации. Разрешается включать раздел «Структура и описание зон баланса материалов» в Положение.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Документ «Структура и описание зон баланса материалов» должен содержать для каждой ЗБМ: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схему и описание границ;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описание ЯМ, их категории и формы (УЕ или </w:t>
      </w:r>
      <w:proofErr w:type="spellStart"/>
      <w:r w:rsidRPr="0072337C">
        <w:rPr>
          <w:rFonts w:ascii="Times New Roman" w:hAnsi="Times New Roman"/>
          <w:sz w:val="28"/>
          <w:szCs w:val="28"/>
        </w:rPr>
        <w:t>балк</w:t>
      </w:r>
      <w:proofErr w:type="spellEnd"/>
      <w:r w:rsidRPr="0072337C">
        <w:rPr>
          <w:rFonts w:ascii="Times New Roman" w:hAnsi="Times New Roman"/>
          <w:sz w:val="28"/>
          <w:szCs w:val="28"/>
        </w:rPr>
        <w:t xml:space="preserve">-форма), химические (например, </w:t>
      </w:r>
      <w:proofErr w:type="spellStart"/>
      <w:r w:rsidRPr="0072337C">
        <w:rPr>
          <w:rFonts w:ascii="Times New Roman" w:hAnsi="Times New Roman"/>
          <w:sz w:val="28"/>
          <w:szCs w:val="28"/>
        </w:rPr>
        <w:t>гексафторид</w:t>
      </w:r>
      <w:proofErr w:type="spellEnd"/>
      <w:r w:rsidRPr="0072337C">
        <w:rPr>
          <w:rFonts w:ascii="Times New Roman" w:hAnsi="Times New Roman"/>
          <w:sz w:val="28"/>
          <w:szCs w:val="28"/>
        </w:rPr>
        <w:t>, двуокись) и физические (например, порошок, раствор) формы ЯМ, находящихся в ЗБМ;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периодичность проведения физических инвентаризаций ЯМ;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перечень КТИ;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описание мест размещения ЯМ;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схемы или описания перемещений ЯМ внутри ЗБМ и из ЗБМ с указанием КТИ;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места образования возможных потерь ЯМ;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перечень применяемых СКД.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Допускается разрабатывать данный документ отдельно для каждой ЗБМ.</w:t>
      </w:r>
    </w:p>
    <w:p w:rsidR="0072337C" w:rsidRPr="0072337C" w:rsidRDefault="0072337C" w:rsidP="0072337C">
      <w:pPr>
        <w:suppressAutoHyphens/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2337C">
        <w:rPr>
          <w:rFonts w:ascii="Times New Roman" w:hAnsi="Times New Roman"/>
          <w:b/>
          <w:sz w:val="28"/>
          <w:szCs w:val="28"/>
        </w:rPr>
        <w:t>. Меры контроля доступа к ядерным материалам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42. Учет и контроль ЯМ должен поддерживаться проведением организационно-технических мероприятий, обеспечивающих контроль доступа к ЯМ. К таким мероприятиям относятся: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ограничение круга лиц, допущенных к работам с ЯМ;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обеспечение контроля доступа персонала к ЯМ;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ограничение доступа к местам хранения ЯМ, к оборудованию, обеспечивающему транспортно-технологические операции с ЯМ;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применение СКД.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43. </w:t>
      </w:r>
      <w:r w:rsidRPr="0072337C">
        <w:rPr>
          <w:rFonts w:ascii="Times New Roman" w:hAnsi="Times New Roman"/>
          <w:sz w:val="28"/>
        </w:rPr>
        <w:t>Учет и контроль ЯМ должен поддерживаться также физической защитой ЯМ, ядерных установок и пунктов хранения ЯМ, включая контроль доступа персонала в помещения, где находятся ЯМ.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lastRenderedPageBreak/>
        <w:t>44. Основными целями применения СКД в системе учета и контроля ЯМ являются: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обеспечение непрерывного контроля доступа к ЯМ и обнаружения несанкционированного доступа к ЯМ;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обеспечение достоверности сведений о наличии и характеристиках ЯМ;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выявление нарушений и аномалий в учете и контроле ЯМ.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45. СКД подразделяются на системы наблюдения и пломбы.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Системы наблюдения включают в себя: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автоматизированные технические системы, устройства, которые позволяют обеспечить идентификацию доступа к ЯМ (мониторы для контроля перемещения ЯМ, доступа персонала в помещения с ЯМ, датчики контроля вскрытия дверей, люков в помещениях с ЯМ и другие);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технические системы, устройства для теле- или фотонаблюдения с фиксацией происходящих событий.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46. В учете и контроле ЯМ должны применяться пломбы, соответствующие требованиям действующих национальных стандартов.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47. Для контроля доступа к ЯМ в ЗБМ с ЯМ категорий 1 и 2, при передаче ЯМ из ЗБМ с ЯМ категорий 1 и 2, хранении более одной смены ЯМ в ЗБМ с ЯМ категорий 1 и 2, а также при передаче ЯМ между организациями должны применяться пломбы с уникальными идентификационными признаками.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2337C">
        <w:rPr>
          <w:rFonts w:ascii="Times New Roman" w:hAnsi="Times New Roman"/>
          <w:sz w:val="28"/>
        </w:rPr>
        <w:t xml:space="preserve">48. </w:t>
      </w:r>
      <w:r w:rsidRPr="0072337C">
        <w:rPr>
          <w:rFonts w:ascii="Times New Roman" w:hAnsi="Times New Roman"/>
          <w:sz w:val="28"/>
          <w:szCs w:val="28"/>
        </w:rPr>
        <w:t xml:space="preserve">Пломбы должны устанавливаться на УЕ, контейнеры, сейфы и другое оборудование, где имеются ЯМ, а также в местах доступа к этому оборудованию </w:t>
      </w:r>
      <w:r w:rsidRPr="0072337C">
        <w:rPr>
          <w:rFonts w:ascii="Times New Roman" w:hAnsi="Times New Roman"/>
          <w:sz w:val="28"/>
          <w:szCs w:val="24"/>
        </w:rPr>
        <w:t>(двери, окна, люки и другие устройства, через которые возможен доступ к</w:t>
      </w:r>
      <w:r w:rsidRPr="0072337C">
        <w:rPr>
          <w:rFonts w:ascii="Times New Roman" w:hAnsi="Times New Roman"/>
          <w:sz w:val="28"/>
          <w:szCs w:val="24"/>
          <w:lang w:val="en-US"/>
        </w:rPr>
        <w:t> </w:t>
      </w:r>
      <w:r w:rsidRPr="0072337C">
        <w:rPr>
          <w:rFonts w:ascii="Times New Roman" w:hAnsi="Times New Roman"/>
          <w:sz w:val="28"/>
          <w:szCs w:val="24"/>
        </w:rPr>
        <w:t>оборудованию).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</w:rPr>
        <w:t>Пломбы не устанавливаются на УЕ, из которых ЯМ не могут быть извлечены без нарушения целостности УЕ и целостность которых обеспечена</w:t>
      </w:r>
      <w:r w:rsidRPr="0072337C">
        <w:rPr>
          <w:rFonts w:ascii="Times New Roman" w:hAnsi="Times New Roman"/>
          <w:sz w:val="28"/>
        </w:rPr>
        <w:br/>
        <w:t>их конструкцией и может быть подтверждена визуальным или инструментальным контролем.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</w:rPr>
        <w:t xml:space="preserve">49. В промежутках между физическими инвентаризациями ЯМ необходимо выполнять выборочный контроль установленных пломб в ЗБМ. </w:t>
      </w:r>
      <w:r w:rsidRPr="0072337C">
        <w:rPr>
          <w:rFonts w:ascii="Times New Roman" w:hAnsi="Times New Roman"/>
          <w:sz w:val="28"/>
        </w:rPr>
        <w:lastRenderedPageBreak/>
        <w:t>При определении объема случайной выборки необходимо исходить из требования подтверждения</w:t>
      </w:r>
      <w:r w:rsidRPr="0072337C">
        <w:rPr>
          <w:rFonts w:ascii="Times New Roman" w:hAnsi="Times New Roman"/>
          <w:sz w:val="28"/>
        </w:rPr>
        <w:br/>
        <w:t>с доверительной вероятностью, равной 0,95, нахождения в надлежащем состоянии</w:t>
      </w:r>
      <w:r w:rsidRPr="0072337C">
        <w:rPr>
          <w:rFonts w:ascii="Times New Roman" w:hAnsi="Times New Roman"/>
          <w:sz w:val="28"/>
        </w:rPr>
        <w:br/>
        <w:t>не менее 95 % пломб. Результаты контроля должны регистрироваться документально.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  <w:szCs w:val="28"/>
        </w:rPr>
        <w:t>50. В случае применения в качестве СКД систем наблюдения порядок применения таких систем в целях контроля доступа к ЯМ, а также порядок документальной регистрации и сроки хранения результатов контроля доступа</w:t>
      </w:r>
      <w:r w:rsidRPr="0072337C">
        <w:rPr>
          <w:rFonts w:ascii="Times New Roman" w:hAnsi="Times New Roman"/>
          <w:sz w:val="28"/>
          <w:szCs w:val="28"/>
        </w:rPr>
        <w:br/>
        <w:t>к ЯМ с помощью таких систем в целях учета и контроля ЯМ должны быть установлены в документах организации. Срок хранения результатов контроля доступа к ЯМ должен устанавливаться исходя из категории ЯМ в каждой конкретной ЗБМ, но не менее одного МБП.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51. Обращение с пломбами в организации должно осуществляться </w:t>
      </w:r>
      <w:proofErr w:type="gramStart"/>
      <w:r w:rsidRPr="0072337C">
        <w:rPr>
          <w:rFonts w:ascii="Times New Roman" w:hAnsi="Times New Roman"/>
          <w:sz w:val="28"/>
          <w:szCs w:val="28"/>
        </w:rPr>
        <w:t>в  соответствии</w:t>
      </w:r>
      <w:proofErr w:type="gramEnd"/>
      <w:r w:rsidRPr="0072337C">
        <w:rPr>
          <w:rFonts w:ascii="Times New Roman" w:hAnsi="Times New Roman"/>
          <w:sz w:val="28"/>
          <w:szCs w:val="28"/>
        </w:rPr>
        <w:t xml:space="preserve"> с установленной организацией программой применения пломб и соответствовать действующим национальным стандартам. Данная программа должна утверждаться руководителем организации и может разрабатываться в виде отдельного документа или как один из разделов Положения. Программа применения пломб должна пересматриваться не реже одного раза в пять лет.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В программе применения пломб необходимо определить: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перечень и описание объектов пломбирования в организации;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перечень типов пломб, используемых в организации;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порядок заказа пломб, их получения, входного контроля, выдачи пломб в подразделения;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порядок хранения и утилизации пломб;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порядок применения пломб (порядок установки, контроля, снятия);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порядок документальной регистрации установки и снятия пломб;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порядок действий при нарушениях применения пломб;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порядок контроля применения пломб в организации.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52. В организации и в ЗБМ должна обеспечиваться документальная </w:t>
      </w:r>
      <w:r w:rsidRPr="0072337C">
        <w:rPr>
          <w:rFonts w:ascii="Times New Roman" w:hAnsi="Times New Roman"/>
          <w:sz w:val="28"/>
          <w:szCs w:val="28"/>
        </w:rPr>
        <w:lastRenderedPageBreak/>
        <w:t>регистрация учета, установки и снятия пломб.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</w:rPr>
        <w:t>53. В ЗБМ с ЯМ категорий 1 и 2 доступ в помещения с ЯМ, а также любые работы в хранилищах ЯМ должны выполняться не менее чем двумя лицами, допущенными к работе с ЯМ.</w:t>
      </w:r>
    </w:p>
    <w:p w:rsidR="0072337C" w:rsidRPr="0072337C" w:rsidRDefault="0072337C" w:rsidP="0072337C">
      <w:pPr>
        <w:suppressAutoHyphens/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2337C">
        <w:rPr>
          <w:rFonts w:ascii="Times New Roman" w:hAnsi="Times New Roman"/>
          <w:b/>
          <w:sz w:val="28"/>
          <w:szCs w:val="28"/>
        </w:rPr>
        <w:t>. Измерения ядерных материалов для осуществления их учета и контроля</w:t>
      </w:r>
    </w:p>
    <w:p w:rsidR="0072337C" w:rsidRPr="0072337C" w:rsidRDefault="0072337C" w:rsidP="0072337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54. Учет ЯМ должен основываться на результатах учетных измерений параметров (характеристик) ЯМ, а также различных соединений, смесей, сплавов и изделий, УЕ, а также ЯМ в виде простых веществ, регистрации результатов измерений в качестве учетных данных.</w:t>
      </w:r>
    </w:p>
    <w:p w:rsidR="0072337C" w:rsidRPr="0072337C" w:rsidRDefault="0072337C" w:rsidP="0072337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Допускается: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применение расчетных методов, основанных на результатах экспериментальных исследований;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использование учетных данных, указанных в документах, подготовленных организацией-отправителем для УЕ, если отсутствие несанкционированного доступа к ЯМ подтверждается надлежащим состоянием примененных СКД и подтверждающими измерениями, визуальным контролем состояния УЕ.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55. </w:t>
      </w:r>
      <w:r w:rsidRPr="0072337C">
        <w:rPr>
          <w:rFonts w:ascii="Times New Roman" w:hAnsi="Times New Roman"/>
          <w:sz w:val="28"/>
        </w:rPr>
        <w:t xml:space="preserve">Для каждой ЗБМ должна быть разработана программа измерений ЯМ. </w:t>
      </w:r>
      <w:r w:rsidRPr="0072337C">
        <w:rPr>
          <w:rFonts w:ascii="Times New Roman" w:hAnsi="Times New Roman"/>
          <w:sz w:val="28"/>
          <w:szCs w:val="28"/>
        </w:rPr>
        <w:t>В программе должны быть определены: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</w:rPr>
        <w:t>перечень КТИ;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</w:rPr>
        <w:t>перечень МИ;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</w:rPr>
        <w:t>перечень стандартных образцов и/или аттестованных объектов;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</w:rPr>
        <w:t>перечень средств измерений с указанием наименования и типа средства измерений;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</w:rPr>
        <w:t xml:space="preserve">перечень процедур </w:t>
      </w:r>
      <w:proofErr w:type="spellStart"/>
      <w:r w:rsidRPr="0072337C">
        <w:rPr>
          <w:rFonts w:ascii="Times New Roman" w:hAnsi="Times New Roman"/>
          <w:sz w:val="28"/>
        </w:rPr>
        <w:t>пробоотбора</w:t>
      </w:r>
      <w:proofErr w:type="spellEnd"/>
      <w:r w:rsidRPr="0072337C">
        <w:rPr>
          <w:rFonts w:ascii="Times New Roman" w:hAnsi="Times New Roman"/>
          <w:sz w:val="28"/>
        </w:rPr>
        <w:t>;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</w:rPr>
        <w:t xml:space="preserve">погрешности измерений для оценки достоверности результатов измерений </w:t>
      </w:r>
      <w:proofErr w:type="gramStart"/>
      <w:r w:rsidRPr="0072337C">
        <w:rPr>
          <w:rFonts w:ascii="Times New Roman" w:hAnsi="Times New Roman"/>
          <w:sz w:val="28"/>
        </w:rPr>
        <w:t>и  принятия</w:t>
      </w:r>
      <w:proofErr w:type="gramEnd"/>
      <w:r w:rsidRPr="0072337C">
        <w:rPr>
          <w:rFonts w:ascii="Times New Roman" w:hAnsi="Times New Roman"/>
          <w:sz w:val="28"/>
        </w:rPr>
        <w:t xml:space="preserve"> решений о соответствии параметров (характеристик) </w:t>
      </w:r>
      <w:r w:rsidRPr="0072337C">
        <w:rPr>
          <w:rFonts w:ascii="Times New Roman" w:hAnsi="Times New Roman"/>
          <w:sz w:val="28"/>
        </w:rPr>
        <w:lastRenderedPageBreak/>
        <w:t>ЯМ требованиям, установленным в нормативных правовых актах Российской Федерации и в документах организации.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</w:rPr>
        <w:t>В программе должны быть также указаны порядок и срок документальной регистрации результатов измерений. Программа должна утверждаться руководителем организации. Программа должна пересматриваться не реже одного раза в пять лет. Допускается оформление одной программы, содержащей необходимые данные для нескольких или всех ЗБМ организации.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</w:rPr>
        <w:t>56.</w:t>
      </w:r>
      <w:r w:rsidRPr="0072337C">
        <w:rPr>
          <w:rFonts w:ascii="Times New Roman" w:hAnsi="Times New Roman"/>
          <w:sz w:val="28"/>
          <w:szCs w:val="28"/>
        </w:rPr>
        <w:t xml:space="preserve"> </w:t>
      </w:r>
      <w:r w:rsidRPr="0072337C">
        <w:rPr>
          <w:rFonts w:ascii="Times New Roman" w:hAnsi="Times New Roman"/>
          <w:sz w:val="28"/>
        </w:rPr>
        <w:t xml:space="preserve">Измерения, относящиеся к сфере государственного регулирования обеспечения единства измерений, должны выполняться по аттестованным методикам (методам) измерений, за исключением методик (методов) измерений, предназначенных для выполнения прямых измерений, с применением средств измерений утвержденного типа (при наличии действующих свидетельств </w:t>
      </w:r>
      <w:proofErr w:type="gramStart"/>
      <w:r w:rsidRPr="0072337C">
        <w:rPr>
          <w:rFonts w:ascii="Times New Roman" w:hAnsi="Times New Roman"/>
          <w:sz w:val="28"/>
        </w:rPr>
        <w:t>о  поверке</w:t>
      </w:r>
      <w:proofErr w:type="gramEnd"/>
      <w:r w:rsidRPr="0072337C">
        <w:rPr>
          <w:rFonts w:ascii="Times New Roman" w:hAnsi="Times New Roman"/>
          <w:sz w:val="28"/>
        </w:rPr>
        <w:t xml:space="preserve"> данных средств измерений). Результаты измерений должны быть выражены в единицах величин, допущенных к применению в Российской Федерации. 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</w:rPr>
        <w:t>Подтверждение соответствия методик (методов) измерений обязательным метрологическим требованиям к измерениям осуществляется путем аттестации методик (методов) измерений.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57. </w:t>
      </w:r>
      <w:r w:rsidRPr="0072337C">
        <w:rPr>
          <w:rFonts w:ascii="Times New Roman" w:hAnsi="Times New Roman"/>
          <w:sz w:val="28"/>
        </w:rPr>
        <w:t>Расчетные методики, используемые для расчета количества ЯМ, должны пройти метрологическую экспертизу, быть оформлены в виде документов (инструкций, стандартов) организации и содержать значение или порядок оценки погрешности результатов расчета по методике.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</w:rPr>
        <w:t xml:space="preserve">58. </w:t>
      </w:r>
      <w:r w:rsidRPr="0072337C">
        <w:rPr>
          <w:rFonts w:ascii="Times New Roman" w:hAnsi="Times New Roman"/>
          <w:sz w:val="28"/>
          <w:szCs w:val="28"/>
        </w:rPr>
        <w:t>Документальное оформление (представление) результатов измерений должно осуществляться в соответствии с требованиями нормативных правовых актов и действующих национальных стандартов в области обеспечения единства измерений.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59. В организациях для обеспечения качества измерений должна быть разработана и утверждена программа контроля качества измерений, содержащая описание процедур контроля качества измерений (например, </w:t>
      </w:r>
      <w:r w:rsidRPr="0072337C">
        <w:rPr>
          <w:rFonts w:ascii="Times New Roman" w:hAnsi="Times New Roman"/>
          <w:sz w:val="28"/>
          <w:szCs w:val="28"/>
        </w:rPr>
        <w:lastRenderedPageBreak/>
        <w:t>организация и порядок поверки (калибровки) средств измерений, проведения внутреннего контроля качества результатов измерений). Допускается включать программу контроля качества измерений отдельным разделом в программу измерений ЯМ. Программа контроля качества измерений должна пересматриваться не реже одного раза в пять лет.</w:t>
      </w:r>
    </w:p>
    <w:p w:rsidR="0072337C" w:rsidRPr="0072337C" w:rsidRDefault="0072337C" w:rsidP="0072337C">
      <w:pPr>
        <w:suppressAutoHyphens/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2337C">
        <w:rPr>
          <w:rFonts w:ascii="Times New Roman" w:hAnsi="Times New Roman"/>
          <w:b/>
          <w:sz w:val="28"/>
          <w:szCs w:val="28"/>
        </w:rPr>
        <w:t>. Требования к передаче ядерных материалов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60. Передача ЯМ между организациями должна сопровождаться оформлением: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предварительных уведомлений организации-получателя о планируемой дате отправки груза с указанием способа транспортирования (вида транспорта), подписанных руководителем организации-отправителя, или планов, графиков поставки, подписанных как руководителем организации-отправителя, так и руководителем организации-получателя;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предварительных уведомлений структурного подразделения Ростехнадзора, осуществляющего надзор за организацией-отправителем, о планируемой отправке груза с указанием способа транспортирования (вида транспорта);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приемо-сдаточных документов.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Отправка предварительных уведомлений должна быть произведена не менее чем за три рабочих дня до предполагаемой даты отправления ЯМ.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61. Передача ЯМ между ЗБМ организации должна осуществляться на основании приемо-сдаточных документов, подписанных уполномоченными лицами.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При передаче проб продуктов внутри организации допускается указывать в учетных документах только массу или объем продукта в пробе. Параметры (характеристики) продукта, масса ЯМ в пробе регистрируются в учетных документах после проведения анализа пробы. Формы и порядок оформления приемо-сдаточных документов, ведения учета и контроля ЯМ при обращении с пробами продуктов внутри организации должны быть установлены </w:t>
      </w:r>
      <w:r w:rsidRPr="0072337C">
        <w:rPr>
          <w:rFonts w:ascii="Times New Roman" w:hAnsi="Times New Roman"/>
          <w:sz w:val="28"/>
          <w:szCs w:val="28"/>
        </w:rPr>
        <w:lastRenderedPageBreak/>
        <w:t>в нормативных документах организации.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Результаты анализа пробы должны документироваться с указанием параметров (характеристик) продукта, массы ЯМ. Данное документирование должно составляться не менее чем в двух экземплярах, один из которых возвращается в ЗБМ, проба продуктов которой подлежала анализу, а другой остается в ЗБМ, проводившей анализ пробы.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Передача ЯМ, находящихся в технологическом процессе, с одной технологической операции на другую или между сменами должна быть оформлена документально с указанием наименований продуктов, передаваемых ЯМ и/или количеств УЕ, содержащих эти ЯМ.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При получении ЯМ МОЛ должно</w:t>
      </w:r>
      <w:r w:rsidRPr="0072337C" w:rsidDel="005E1959">
        <w:rPr>
          <w:rFonts w:ascii="Times New Roman" w:hAnsi="Times New Roman"/>
          <w:sz w:val="28"/>
          <w:szCs w:val="28"/>
        </w:rPr>
        <w:t xml:space="preserve"> </w:t>
      </w:r>
      <w:r w:rsidRPr="0072337C">
        <w:rPr>
          <w:rFonts w:ascii="Times New Roman" w:hAnsi="Times New Roman"/>
          <w:sz w:val="28"/>
          <w:szCs w:val="28"/>
        </w:rPr>
        <w:t>провести: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проверку целостности и количества УЕ и пломб, примененных к УЕ;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сверку атрибутивных</w:t>
      </w:r>
      <w:r w:rsidRPr="0072337C" w:rsidDel="005E1959">
        <w:rPr>
          <w:rFonts w:ascii="Times New Roman" w:hAnsi="Times New Roman"/>
          <w:sz w:val="28"/>
          <w:szCs w:val="28"/>
        </w:rPr>
        <w:t xml:space="preserve"> </w:t>
      </w:r>
      <w:r w:rsidRPr="0072337C">
        <w:rPr>
          <w:rFonts w:ascii="Times New Roman" w:hAnsi="Times New Roman"/>
          <w:sz w:val="28"/>
          <w:szCs w:val="28"/>
        </w:rPr>
        <w:t>признаков УЕ и пломб с данными приемо-сдаточных документов, паспортов на ЯМ.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В случае выявления нарушения и (или) аномалии в учете и контроле ЯМ при передаче ЯМ между ЗБМ данный факт должен быть зарегистрирован документально в соответствии с установленным в организации порядком.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62. Передача ЯМ от МОЛ другим лицам, между исполнителями работ с ЯМ, между технологическими сменами, другие виды передач ЯМ и ответственности </w:t>
      </w:r>
      <w:proofErr w:type="gramStart"/>
      <w:r w:rsidRPr="0072337C">
        <w:rPr>
          <w:rFonts w:ascii="Times New Roman" w:hAnsi="Times New Roman"/>
          <w:sz w:val="28"/>
          <w:szCs w:val="28"/>
        </w:rPr>
        <w:t>за  них</w:t>
      </w:r>
      <w:proofErr w:type="gramEnd"/>
      <w:r w:rsidRPr="0072337C">
        <w:rPr>
          <w:rFonts w:ascii="Times New Roman" w:hAnsi="Times New Roman"/>
          <w:sz w:val="28"/>
          <w:szCs w:val="28"/>
        </w:rPr>
        <w:t xml:space="preserve"> должны оформляться документально и обеспечивать непрерывность контроля доступа к ЯМ.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63. В приемо-сдаточных документах должны быть указаны типы и атрибутивные</w:t>
      </w:r>
      <w:r w:rsidRPr="0072337C" w:rsidDel="00FE6BDE">
        <w:rPr>
          <w:rFonts w:ascii="Times New Roman" w:hAnsi="Times New Roman"/>
          <w:sz w:val="28"/>
          <w:szCs w:val="28"/>
        </w:rPr>
        <w:t xml:space="preserve"> </w:t>
      </w:r>
      <w:r w:rsidRPr="0072337C">
        <w:rPr>
          <w:rFonts w:ascii="Times New Roman" w:hAnsi="Times New Roman"/>
          <w:sz w:val="28"/>
          <w:szCs w:val="28"/>
        </w:rPr>
        <w:t>признаки УЕ и пломб, значения массы брутто УЕ и другие необходимые данные. В паспортах УЕ и/или требованиях-накладных партии материала должны быть указаны количественные параметры (характеристики) УЕ, продуктов, массы ЯМ в каждой УЕ, а также приведена погрешность измерений массы брутто УЕ.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64. При получении УЕ в ЗБМ организации-получателя в течение трех рабочих дней (для УЕ с отработавшим ядерным топливом – в течение 20 рабочих дней) должны быть выполнены следующие процедуры входного контроля: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lastRenderedPageBreak/>
        <w:t>внешний осмотр и проверка количества и целостности УЕ, контроль пломб, примененных к транспортному средству и УЕ, определение соответствия атрибутивных</w:t>
      </w:r>
      <w:r w:rsidRPr="0072337C" w:rsidDel="00FE6BDE">
        <w:rPr>
          <w:rFonts w:ascii="Times New Roman" w:hAnsi="Times New Roman"/>
          <w:sz w:val="28"/>
          <w:szCs w:val="28"/>
        </w:rPr>
        <w:t xml:space="preserve"> </w:t>
      </w:r>
      <w:r w:rsidRPr="0072337C">
        <w:rPr>
          <w:rFonts w:ascii="Times New Roman" w:hAnsi="Times New Roman"/>
          <w:sz w:val="28"/>
          <w:szCs w:val="28"/>
        </w:rPr>
        <w:t>признаков УЕ, пломб и мест размещения УЕ в транспортном средстве данным, указанным в приемо-сдаточных документах;</w:t>
      </w:r>
    </w:p>
    <w:p w:rsidR="0072337C" w:rsidRPr="0072337C" w:rsidRDefault="0072337C" w:rsidP="0072337C">
      <w:pPr>
        <w:widowControl w:val="0"/>
        <w:tabs>
          <w:tab w:val="left" w:pos="7544"/>
        </w:tabs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подтверждающие измерения в соответствии с программой измерений.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Результаты входного контроля оформляются документально.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65. Вид и объем подтверждающих измерений УЕ, в том числе при передачах между ЗБМ, должны определяться организацией, выполняющей эти измерения, исходя из: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категории, формы ЯМ или продукта;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количества ЯМ или продуктов;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типа тары и пломб;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средств, методик (методов) измерений;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погрешностей измерений.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66. Если при выполнении процедур, установленных пунктами 64, 65 настоящих Правил, организацией-получателем не обнаружено аномалий и/или нарушений в учете и контроле ЯМ, то постановка на учет УЕ должна быть произведена по данным приемо-сдаточных документов.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Приемка и постановка на учет ЯМ в УЕ организацией-получателем должна быть произведена не позднее 10 рабочих дней после получения ЯМ, паспортов (формуляров, сертификатов) на них и выполнения подтверждающих измерений, если не превышены пределы </w:t>
      </w:r>
      <w:proofErr w:type="gramStart"/>
      <w:r w:rsidRPr="0072337C">
        <w:rPr>
          <w:rFonts w:ascii="Times New Roman" w:hAnsi="Times New Roman"/>
          <w:sz w:val="28"/>
          <w:szCs w:val="28"/>
        </w:rPr>
        <w:t>допускаемых расхождений</w:t>
      </w:r>
      <w:proofErr w:type="gramEnd"/>
      <w:r w:rsidRPr="0072337C">
        <w:rPr>
          <w:rFonts w:ascii="Times New Roman" w:hAnsi="Times New Roman"/>
          <w:sz w:val="28"/>
          <w:szCs w:val="28"/>
        </w:rPr>
        <w:t xml:space="preserve"> данных организации-отправителя и организации-получателя.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67. Организация-отправитель производит снятие ЯМ с учета после получения оформленных в установленном порядке приемо-сдаточных документов на ЯМ от организации-получателя.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68. Расхождения данных организации-отправителя и организации-получателя о массе УЕ и/или ЯМ при их передаче должны определяться как разница между значениями масс, указанных организацией-отправителем (паспортных данных) и полученных путем измерений организацией-получателем. Если результаты согласуются (расхождение данных организации-</w:t>
      </w:r>
      <w:r w:rsidRPr="0072337C">
        <w:rPr>
          <w:rFonts w:ascii="Times New Roman" w:hAnsi="Times New Roman"/>
          <w:sz w:val="28"/>
          <w:szCs w:val="28"/>
        </w:rPr>
        <w:lastRenderedPageBreak/>
        <w:t>отправителя и организации-получателя находятся в интервале, соответствующем доверительной вероятности 0,99 (здесь доверительные вероятности задаются для двусторонних доверительных интервалов с учетом погрешностей измерений организации-отправителя и организации-получателя), то ЯМ должны быть поставлены на учет организацией-получателем по данным организации-отправителя.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69. При обнаружении статистически значимого расхождения данных организации-отправителя и организации-получателя, а также несоответствия фактических данных данным приемо-сдаточных документов организация-получатель должна проинформировать организацию-отправителя о наличии такого расхождения. Организация-отправитель и организация-получатель совместно должны принять меры по выявлению причин расхождения в соответствии с пунктом 98 настоящих Правил. В случае установления факта аномалии организация-получатель должна подготовить специальный отчет </w:t>
      </w:r>
      <w:proofErr w:type="gramStart"/>
      <w:r w:rsidRPr="0072337C">
        <w:rPr>
          <w:rFonts w:ascii="Times New Roman" w:hAnsi="Times New Roman"/>
          <w:sz w:val="28"/>
          <w:szCs w:val="28"/>
        </w:rPr>
        <w:t>о 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факте</w:t>
      </w:r>
      <w:proofErr w:type="gramEnd"/>
      <w:r w:rsidRPr="0072337C">
        <w:rPr>
          <w:rFonts w:ascii="Times New Roman" w:hAnsi="Times New Roman"/>
          <w:sz w:val="28"/>
          <w:szCs w:val="28"/>
        </w:rPr>
        <w:t xml:space="preserve"> аномалии с учетом требований пункта 100 настоящих Правил. Если причина аномалии находится в организации-отправителе, то организация-отправитель составляет план мероприятий по исключению подобных аномалий и отчет по выполнению данных мероприятий.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При этом до получения согласованных данных по ЯМ, содержащимся в УЕ, по которой были обнаружены несоответствия, эти ЯМ должны состоять на учете у организации-отправителя. Ответственность за сохранность таких ЯМ несет организация-получатель.</w:t>
      </w:r>
    </w:p>
    <w:p w:rsidR="0072337C" w:rsidRPr="0072337C" w:rsidRDefault="0072337C" w:rsidP="0072337C">
      <w:p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В случае принятия решения о необходимости проведения арбитражных измерений они должны быть выполнены независимой лабораторией, аккредитованной в соответствии с действующим законодательством Российской Федерации.</w:t>
      </w:r>
    </w:p>
    <w:p w:rsidR="0072337C" w:rsidRPr="0072337C" w:rsidRDefault="0072337C" w:rsidP="0072337C">
      <w:pPr>
        <w:suppressAutoHyphens/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72337C">
        <w:rPr>
          <w:rFonts w:ascii="Times New Roman" w:hAnsi="Times New Roman"/>
          <w:b/>
          <w:sz w:val="28"/>
          <w:szCs w:val="28"/>
        </w:rPr>
        <w:t>. Физическая инвентаризация ядерных материалов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70. Физическая инвентаризация ЯМ проводится по ЗБМ в соответствии</w:t>
      </w:r>
      <w:r w:rsidRPr="0072337C">
        <w:rPr>
          <w:rFonts w:ascii="Times New Roman" w:hAnsi="Times New Roman"/>
          <w:sz w:val="28"/>
          <w:szCs w:val="28"/>
        </w:rPr>
        <w:br/>
        <w:t>с установленным в организации порядком. Физической инвентаризации подлежат все ЯМ, находящиеся в ЗБМ.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lastRenderedPageBreak/>
        <w:t>71. Физическая инвентаризация ЯМ должна проводиться в целях: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определения фактически наличного количества ЯМ в ЗБМ;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установления соответствия фактических параметров УЕ существующим учетным данным;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подведения баланса ЯМ, определения ИР и ее погрешности;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проверки ведения учета и контроля ЯМ.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72. В организации должны проводиться следующие виды физической инвентаризации ЯМ: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плановая;</w:t>
      </w:r>
    </w:p>
    <w:p w:rsidR="0072337C" w:rsidRPr="0072337C" w:rsidRDefault="0072337C" w:rsidP="0072337C">
      <w:p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внеплановая.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73. Плановые физические инвентаризации ЯМ в ЗБМ должны быть организованы и проведены не реже: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двух календарных месяцев (для ЗБМ с ЯМ категории 1);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трех календарных месяцев (для ЗБМ с ЯМ категории 2);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шести календарных месяцев (для ЗБМ с ЯМ категории 3);</w:t>
      </w:r>
    </w:p>
    <w:p w:rsidR="0072337C" w:rsidRPr="0072337C" w:rsidRDefault="0072337C" w:rsidP="0072337C">
      <w:p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двенадцати календарных месяцев (для ЗБМ с ЯМ категории 4).</w:t>
      </w:r>
    </w:p>
    <w:p w:rsidR="0072337C" w:rsidRPr="0072337C" w:rsidRDefault="0072337C" w:rsidP="0072337C">
      <w:p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Первая плановая физическая инвентаризация ЯМ в ЗБМ должна проводиться в организации не позднее двух календарных месяцев после регистрации данной ЗБМ в Госкорпорации «Росатом».</w:t>
      </w:r>
    </w:p>
    <w:p w:rsidR="0072337C" w:rsidRPr="0072337C" w:rsidRDefault="0072337C" w:rsidP="0072337C">
      <w:p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74. </w:t>
      </w:r>
      <w:r w:rsidRPr="0072337C">
        <w:rPr>
          <w:rFonts w:ascii="Times New Roman" w:hAnsi="Times New Roman"/>
          <w:sz w:val="28"/>
        </w:rPr>
        <w:t>МБП для ЗБМ может быть увеличен решением Госкорпорации «Росатом» после согласования с Ростехнадзором на основании представленного эксплуатирующей организацией обоснования необходимости увеличения МБП, соответствия состояния учета и контроля ЯМ в ЗБМ требованиям нормативных правовых актов Российской Федерации, а также перечисления применяемых дополнительных СКД, улучшающих сохранность ЯМ.</w:t>
      </w:r>
    </w:p>
    <w:p w:rsidR="0072337C" w:rsidRPr="0072337C" w:rsidRDefault="0072337C" w:rsidP="0072337C">
      <w:pPr>
        <w:spacing w:line="34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75. Внеплановая физическая инвентаризация ЯМ в ЗБМ должна проводиться в следующих случаях:</w:t>
      </w:r>
    </w:p>
    <w:p w:rsidR="0072337C" w:rsidRPr="0072337C" w:rsidRDefault="0072337C" w:rsidP="0072337C">
      <w:pPr>
        <w:spacing w:line="34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изменение организационно-правовой формы организации;</w:t>
      </w:r>
    </w:p>
    <w:p w:rsidR="0072337C" w:rsidRPr="0072337C" w:rsidRDefault="0072337C" w:rsidP="0072337C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ликвидация организации;</w:t>
      </w:r>
    </w:p>
    <w:p w:rsidR="0072337C" w:rsidRPr="0072337C" w:rsidRDefault="0072337C" w:rsidP="0072337C">
      <w:pPr>
        <w:spacing w:line="34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ликвидация ЗБМ;</w:t>
      </w:r>
    </w:p>
    <w:p w:rsidR="0072337C" w:rsidRPr="0072337C" w:rsidRDefault="0072337C" w:rsidP="0072337C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полное прекращение работ с ЯМ;</w:t>
      </w:r>
    </w:p>
    <w:p w:rsidR="0072337C" w:rsidRPr="0072337C" w:rsidRDefault="0072337C" w:rsidP="0072337C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lastRenderedPageBreak/>
        <w:t>уменьшение численности МОЛ в бригаде более чем на 50 % (при коллективной (бригадной) материальной ответственности);</w:t>
      </w:r>
    </w:p>
    <w:p w:rsidR="0072337C" w:rsidRPr="0072337C" w:rsidRDefault="0072337C" w:rsidP="0072337C">
      <w:pPr>
        <w:spacing w:line="34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смена МОЛ (при индивидуальной материальной ответственности);</w:t>
      </w:r>
    </w:p>
    <w:p w:rsidR="0072337C" w:rsidRPr="0072337C" w:rsidRDefault="0072337C" w:rsidP="0072337C">
      <w:pPr>
        <w:spacing w:line="34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недостача, излишек ЯМ в ЗБМ;</w:t>
      </w:r>
    </w:p>
    <w:p w:rsidR="0072337C" w:rsidRPr="0072337C" w:rsidRDefault="0072337C" w:rsidP="0072337C">
      <w:p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установление факта несанкционированного воздействия на пункты (места) нахождения или хранения ЯМ (по решению руководителя организации);</w:t>
      </w:r>
    </w:p>
    <w:p w:rsidR="0072337C" w:rsidRPr="0072337C" w:rsidRDefault="0072337C" w:rsidP="0072337C">
      <w:p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после ликвидации последствий чрезвычайных ситуаций (по решению руководителя организации).</w:t>
      </w:r>
    </w:p>
    <w:p w:rsidR="0072337C" w:rsidRPr="0072337C" w:rsidRDefault="0072337C" w:rsidP="0072337C">
      <w:p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76. Для проведения физической инвентаризации ЯМ </w:t>
      </w:r>
      <w:r w:rsidRPr="0072337C">
        <w:rPr>
          <w:rFonts w:ascii="Times New Roman" w:hAnsi="Times New Roman"/>
          <w:sz w:val="28"/>
        </w:rPr>
        <w:t xml:space="preserve">распорядительным документом руководителя организации должны быть назначены инвентаризационные комиссии, определены ЗБМ, в которых проводится физическая инвентаризация, сроки подготовки и проведения </w:t>
      </w:r>
      <w:r w:rsidRPr="0072337C">
        <w:rPr>
          <w:rFonts w:ascii="Times New Roman" w:hAnsi="Times New Roman"/>
          <w:sz w:val="28"/>
          <w:szCs w:val="28"/>
        </w:rPr>
        <w:t xml:space="preserve">физической </w:t>
      </w:r>
      <w:r w:rsidRPr="0072337C">
        <w:rPr>
          <w:rFonts w:ascii="Times New Roman" w:hAnsi="Times New Roman"/>
          <w:sz w:val="28"/>
        </w:rPr>
        <w:t>инвентаризации, время, по истечении которого запрещаются любые перемещения ЯМ (кроме разделительных и/или радиохимических производств, использующих непрерывную технологию переработки ЯМ) на период физической инвентаризации ЯМ без разрешения председателя центральной инвентаризационной комиссии, а также сроки представления отчетных документов по результатам физической инвентаризации ЯМ.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77. В организации должна быть создана центральная инвентаризационная комиссия, а в ЗБМ − рабочие инвентаризационные комиссии.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По решению руководителя организации допускается создание одной инвентаризационной комиссии, объединяющей функции центральной и рабочей комиссий. В составе инвентаризационной комиссии должно быть не менее трех человек, включая председателя комиссии. В случае необходимости внесение изменений в состав инвентаризационной комиссии производится на основании распорядительного документа руководителя организации.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В центральную инвентаризационную комиссию должны входить: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ответственный за организацию учета и контроля ЯМ в организации</w:t>
      </w:r>
      <w:r w:rsidRPr="0072337C" w:rsidDel="00FF29A0">
        <w:rPr>
          <w:rFonts w:ascii="Times New Roman" w:hAnsi="Times New Roman"/>
          <w:sz w:val="28"/>
          <w:szCs w:val="28"/>
        </w:rPr>
        <w:t xml:space="preserve"> </w:t>
      </w:r>
      <w:r w:rsidRPr="0072337C">
        <w:rPr>
          <w:rFonts w:ascii="Times New Roman" w:hAnsi="Times New Roman"/>
          <w:sz w:val="28"/>
          <w:szCs w:val="28"/>
        </w:rPr>
        <w:t>(председатель);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специалист, осуществляющий бухгалтерский учет ЯМ в организации;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lastRenderedPageBreak/>
        <w:t>представитель службы учета и контроля ЯМ.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pacing w:val="-4"/>
          <w:sz w:val="28"/>
          <w:szCs w:val="18"/>
        </w:rPr>
        <w:t>МОЛ ЗБМ, в которой проводится физическая инвентаризация, в состав инвентаризационных комиссий не включают. Они пр</w:t>
      </w:r>
      <w:r w:rsidRPr="0072337C">
        <w:rPr>
          <w:rFonts w:ascii="Times New Roman" w:hAnsi="Times New Roman"/>
          <w:spacing w:val="-9"/>
          <w:sz w:val="28"/>
          <w:szCs w:val="18"/>
        </w:rPr>
        <w:t>исутствуют при работе комиссий.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78. При физической инвентаризации ЯМ должны осуществляться: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подготовка к физической инвентаризации ЯМ;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составление СНК, подписанного МОЛ, на начало проведения физической инвентаризации ЯМ;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проверка соответствия данных СНК и данных учетных документов;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проверка состояния пломб, анализ данных других СКД, в том числе применяемых в целях физической защиты в отношении помещений, в которых осуществляется хранение или обращение с ЯМ;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проверка наличия УЕ, учетные и/или подтверждающие измерения, проверка атрибутивных признаков;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оценка значений количеств потерь ЯМ и их погрешностей в соответствии</w:t>
      </w:r>
      <w:r w:rsidRPr="0072337C">
        <w:rPr>
          <w:rFonts w:ascii="Times New Roman" w:hAnsi="Times New Roman"/>
          <w:sz w:val="28"/>
          <w:szCs w:val="28"/>
        </w:rPr>
        <w:br/>
        <w:t>с установленными в организации методиками;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составление инвентаризационной комиссией СФНК, сверка данных СФНК с данными СНК;</w:t>
      </w:r>
    </w:p>
    <w:p w:rsidR="0072337C" w:rsidRPr="0072337C" w:rsidRDefault="0072337C" w:rsidP="0072337C">
      <w:p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определение значений ИР и ее погрешности для каждого ЯМ.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79. Во время физической инвентаризации ЯМ или до нее должны быть определены массы ЯМ в продуктах (как в УЕ, так и в </w:t>
      </w:r>
      <w:proofErr w:type="spellStart"/>
      <w:r w:rsidRPr="0072337C">
        <w:rPr>
          <w:rFonts w:ascii="Times New Roman" w:hAnsi="Times New Roman"/>
          <w:sz w:val="28"/>
          <w:szCs w:val="28"/>
        </w:rPr>
        <w:t>балк</w:t>
      </w:r>
      <w:proofErr w:type="spellEnd"/>
      <w:r w:rsidRPr="0072337C">
        <w:rPr>
          <w:rFonts w:ascii="Times New Roman" w:hAnsi="Times New Roman"/>
          <w:sz w:val="28"/>
          <w:szCs w:val="28"/>
        </w:rPr>
        <w:t>-форме). Значение массы ЯМ, а также значения погрешности определения этой величины для доверительной вероятности 0,95, должны быть зафиксированы документально.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Значения масс ЯМ в выбросах, сбросах, потерях из-за радиоактивного распада, отложениях, накоплениях, а также погрешности этих значений должны быть определены на основании МИ или расчетных методик, действующих в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организации.</w:t>
      </w:r>
    </w:p>
    <w:p w:rsidR="0072337C" w:rsidRPr="0072337C" w:rsidRDefault="0072337C" w:rsidP="0072337C">
      <w:p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Значения погрешности определения параметров (характеристик) ЯМ используются для определения погрешности ИР, оценки значимости расхождений результатов учетных и подтверждающих измерений.</w:t>
      </w:r>
    </w:p>
    <w:p w:rsidR="0072337C" w:rsidRPr="0072337C" w:rsidRDefault="0072337C" w:rsidP="0072337C">
      <w:p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lastRenderedPageBreak/>
        <w:t xml:space="preserve">80. Ранее определенные значения масс ЯМ допускается использовать в качестве учетных и отчетных данных (при физических инвентаризациях ЯМ, передачах ЯМ, составлении отчетов) только в тех случаях, когда </w:t>
      </w:r>
      <w:proofErr w:type="gramStart"/>
      <w:r w:rsidRPr="0072337C">
        <w:rPr>
          <w:rFonts w:ascii="Times New Roman" w:hAnsi="Times New Roman"/>
          <w:sz w:val="28"/>
          <w:szCs w:val="28"/>
        </w:rPr>
        <w:t>их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 достоверность</w:t>
      </w:r>
      <w:proofErr w:type="gramEnd"/>
      <w:r w:rsidRPr="0072337C">
        <w:rPr>
          <w:rFonts w:ascii="Times New Roman" w:hAnsi="Times New Roman"/>
          <w:sz w:val="28"/>
          <w:szCs w:val="28"/>
        </w:rPr>
        <w:t xml:space="preserve"> была подтверждена данными СКД, визуальным контролем состояния УЕ и/или подтверждающими измерениями.</w:t>
      </w:r>
    </w:p>
    <w:p w:rsidR="0072337C" w:rsidRPr="0072337C" w:rsidRDefault="0072337C" w:rsidP="0072337C">
      <w:p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81. </w:t>
      </w:r>
      <w:r w:rsidRPr="0072337C">
        <w:rPr>
          <w:rFonts w:ascii="Times New Roman" w:hAnsi="Times New Roman"/>
          <w:sz w:val="28"/>
        </w:rPr>
        <w:t>В случае обнаружения статистически значимого расхождения результатов учетных и подтверждающих измерений и/или нарушения целостности пломб, нарушения функционирования систем наблюдения, в</w:t>
      </w:r>
      <w:r w:rsidRPr="0072337C">
        <w:rPr>
          <w:rFonts w:ascii="Times New Roman" w:hAnsi="Times New Roman"/>
          <w:sz w:val="28"/>
          <w:lang w:val="en-US"/>
        </w:rPr>
        <w:t> </w:t>
      </w:r>
      <w:r w:rsidRPr="0072337C">
        <w:rPr>
          <w:rFonts w:ascii="Times New Roman" w:hAnsi="Times New Roman"/>
          <w:sz w:val="28"/>
        </w:rPr>
        <w:t>том</w:t>
      </w:r>
      <w:r w:rsidRPr="0072337C">
        <w:rPr>
          <w:rFonts w:ascii="Times New Roman" w:hAnsi="Times New Roman"/>
          <w:sz w:val="28"/>
          <w:lang w:val="en-US"/>
        </w:rPr>
        <w:t> </w:t>
      </w:r>
      <w:r w:rsidRPr="0072337C">
        <w:rPr>
          <w:rFonts w:ascii="Times New Roman" w:hAnsi="Times New Roman"/>
          <w:sz w:val="28"/>
        </w:rPr>
        <w:t xml:space="preserve">числе применяемых в целях физической защиты </w:t>
      </w:r>
      <w:r w:rsidRPr="0072337C">
        <w:rPr>
          <w:rFonts w:ascii="Times New Roman" w:hAnsi="Times New Roman"/>
          <w:sz w:val="28"/>
          <w:szCs w:val="28"/>
        </w:rPr>
        <w:t xml:space="preserve">в отношении </w:t>
      </w:r>
      <w:r w:rsidRPr="0072337C">
        <w:rPr>
          <w:rFonts w:ascii="Times New Roman" w:hAnsi="Times New Roman"/>
          <w:sz w:val="28"/>
        </w:rPr>
        <w:t>помещений, в</w:t>
      </w:r>
      <w:r w:rsidRPr="0072337C">
        <w:rPr>
          <w:rFonts w:ascii="Times New Roman" w:hAnsi="Times New Roman"/>
          <w:sz w:val="28"/>
          <w:lang w:val="en-US"/>
        </w:rPr>
        <w:t> </w:t>
      </w:r>
      <w:r w:rsidRPr="0072337C">
        <w:rPr>
          <w:rFonts w:ascii="Times New Roman" w:hAnsi="Times New Roman"/>
          <w:sz w:val="28"/>
        </w:rPr>
        <w:t xml:space="preserve">которых осуществляется </w:t>
      </w:r>
      <w:r w:rsidRPr="0072337C">
        <w:rPr>
          <w:rFonts w:ascii="Times New Roman" w:hAnsi="Times New Roman"/>
          <w:sz w:val="28"/>
          <w:szCs w:val="28"/>
        </w:rPr>
        <w:t xml:space="preserve">хранение или </w:t>
      </w:r>
      <w:r w:rsidRPr="0072337C">
        <w:rPr>
          <w:rFonts w:ascii="Times New Roman" w:hAnsi="Times New Roman"/>
          <w:sz w:val="28"/>
        </w:rPr>
        <w:t>обращение с ЯМ, председатель рабочей инвентаризационной комиссии должен немедленно уведомить об этом председателя центральной инвентаризационной комиссии и руководителя организации. Для выяснения причин нарушения проводятся действия в</w:t>
      </w:r>
      <w:r w:rsidRPr="0072337C">
        <w:rPr>
          <w:rFonts w:ascii="Times New Roman" w:hAnsi="Times New Roman"/>
          <w:sz w:val="28"/>
          <w:lang w:val="en-US"/>
        </w:rPr>
        <w:t> </w:t>
      </w:r>
      <w:r w:rsidRPr="0072337C">
        <w:rPr>
          <w:rFonts w:ascii="Times New Roman" w:hAnsi="Times New Roman"/>
          <w:sz w:val="28"/>
        </w:rPr>
        <w:t xml:space="preserve">соответствии с требованиями главы </w:t>
      </w:r>
      <w:r w:rsidRPr="0072337C">
        <w:rPr>
          <w:rFonts w:ascii="Times New Roman" w:hAnsi="Times New Roman"/>
          <w:sz w:val="28"/>
          <w:lang w:val="en-US"/>
        </w:rPr>
        <w:t>IX</w:t>
      </w:r>
      <w:r w:rsidRPr="0072337C">
        <w:rPr>
          <w:rFonts w:ascii="Times New Roman" w:hAnsi="Times New Roman"/>
          <w:sz w:val="28"/>
        </w:rPr>
        <w:t xml:space="preserve"> настоящих Правил.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82. Физическая инвентаризация ЯМ должна завершаться подведением баланса для каждого ЯМ в ЗБМ за МБП, определением ИР и ее погрешности с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последующим анализом значимости ИР в соответствии с критериями, установленными в пунктах 89 и 90 настоящих Правил.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ИР данного ЯМ в ЗБМ определяется с помощью уравнения: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ИР = ФК - ДК = ФК - (НК + УВ - УМ),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где ФК – фактически наличное количество ЯМ в ЗБМ, определенное в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результате данной физической инвентаризации ЯМ;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ДК – документально зарегистрированное количество ЯМ в ЗБМ на начало физической</w:t>
      </w:r>
      <w:r w:rsidRPr="0072337C">
        <w:rPr>
          <w:rFonts w:ascii="Times New Roman" w:hAnsi="Times New Roman"/>
          <w:sz w:val="20"/>
          <w:szCs w:val="28"/>
        </w:rPr>
        <w:t xml:space="preserve"> </w:t>
      </w:r>
      <w:r w:rsidRPr="0072337C">
        <w:rPr>
          <w:rFonts w:ascii="Times New Roman" w:hAnsi="Times New Roman"/>
          <w:sz w:val="28"/>
          <w:szCs w:val="28"/>
        </w:rPr>
        <w:t>инвентаризации (конец данного МБП);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УВ – документально зарегистрированное увеличение количества ЯМ в ЗБМ за данный МБП в результате всех поступлений, наработок;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УМ – документально зарегистрированное уменьшение количества ЯМ в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ЗБМ за данный МБП в результате всех отправок из ЗБМ, ядерных превращений, потерь;</w:t>
      </w:r>
    </w:p>
    <w:p w:rsidR="0072337C" w:rsidRPr="0072337C" w:rsidRDefault="0072337C" w:rsidP="0072337C">
      <w:p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НК – документально зарегистрированное количество ЯМ в ЗБМ на начало данного МБП.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lastRenderedPageBreak/>
        <w:t>83. По результатам физической инвентаризации ЯМ в ЗБМ инвентаризационной комиссией должны быть составлены МБО, СФНК и оформлен акт по результатам физической инвентаризации ЯМ.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84. В акте инвентаризационной комиссии по результатам физической инвентаризации ЯМ в ЗБМ должны быть отражены:</w:t>
      </w:r>
    </w:p>
    <w:p w:rsidR="0072337C" w:rsidRPr="0072337C" w:rsidRDefault="0072337C" w:rsidP="0072337C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дата проведения физической</w:t>
      </w:r>
      <w:r w:rsidRPr="0072337C">
        <w:rPr>
          <w:rFonts w:ascii="Times New Roman" w:hAnsi="Times New Roman"/>
          <w:sz w:val="20"/>
          <w:szCs w:val="28"/>
        </w:rPr>
        <w:t xml:space="preserve"> </w:t>
      </w:r>
      <w:r w:rsidRPr="0072337C">
        <w:rPr>
          <w:rFonts w:ascii="Times New Roman" w:hAnsi="Times New Roman"/>
          <w:sz w:val="28"/>
          <w:szCs w:val="28"/>
        </w:rPr>
        <w:t>инвентаризации, наименование ЗБМ (подразделения) и состав комиссии;</w:t>
      </w:r>
    </w:p>
    <w:p w:rsidR="0072337C" w:rsidRPr="0072337C" w:rsidRDefault="0072337C" w:rsidP="0072337C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результаты проверки ведения учетных и отчетных документов, наличия и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состояния пломб, УЕ, наличия ЯМ;</w:t>
      </w:r>
    </w:p>
    <w:p w:rsidR="0072337C" w:rsidRPr="0072337C" w:rsidRDefault="0072337C" w:rsidP="0072337C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сведения о выполненных в ходе физической инвентаризации учетных и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подтверждающих измерениях;</w:t>
      </w:r>
    </w:p>
    <w:p w:rsidR="0072337C" w:rsidRPr="0072337C" w:rsidRDefault="0072337C" w:rsidP="0072337C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выявленные нарушения и признаки аномалий в учете и контроле ЯМ в случае их наличия;</w:t>
      </w:r>
    </w:p>
    <w:p w:rsidR="0072337C" w:rsidRPr="0072337C" w:rsidRDefault="0072337C" w:rsidP="0072337C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основные результаты физической инвентаризации, в том числе заключение о соответствии или несоответствии фактического наличия ЯМ данным СНК, а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также вывод о соответствии значения ИР критериям, установленным для ИР.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85. К акту инвентаризационной комиссии по результатам физической инвентаризации ЯМ в ЗБМ должны быть приложены: СНК, СФНК, протоколы всех измерений, выполненных в ходе физической инвентаризации, МБО, а также особые мнения членов комиссии в случае их наличия.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86. При проведении первой плановой физической инвентаризации ЯМ в акте инвентаризационной комиссии по результатам физической инвентаризации ЯМ в ЗБМ не указываются ИР и ее допустимые значения, МБО не составляется.</w:t>
      </w:r>
    </w:p>
    <w:p w:rsidR="0072337C" w:rsidRPr="0072337C" w:rsidRDefault="0072337C" w:rsidP="0072337C">
      <w:p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87. Акт подписывается председателем комиссии и всеми членами инвентаризационной комиссии и утверждается руководителем организации.</w:t>
      </w:r>
    </w:p>
    <w:p w:rsidR="0072337C" w:rsidRPr="0072337C" w:rsidRDefault="0072337C" w:rsidP="0072337C">
      <w:p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88. </w:t>
      </w:r>
      <w:r w:rsidRPr="0072337C">
        <w:rPr>
          <w:rFonts w:ascii="Times New Roman" w:hAnsi="Times New Roman"/>
          <w:sz w:val="28"/>
        </w:rPr>
        <w:t>Если в результате подведения баланса ЯМ не установлена аномалия в</w:t>
      </w:r>
      <w:r w:rsidRPr="0072337C">
        <w:rPr>
          <w:rFonts w:ascii="Times New Roman" w:hAnsi="Times New Roman"/>
          <w:sz w:val="28"/>
          <w:lang w:val="en-US"/>
        </w:rPr>
        <w:t> </w:t>
      </w:r>
      <w:r w:rsidRPr="0072337C">
        <w:rPr>
          <w:rFonts w:ascii="Times New Roman" w:hAnsi="Times New Roman"/>
          <w:sz w:val="28"/>
        </w:rPr>
        <w:t>их</w:t>
      </w:r>
      <w:r w:rsidRPr="0072337C">
        <w:rPr>
          <w:rFonts w:ascii="Times New Roman" w:hAnsi="Times New Roman"/>
          <w:sz w:val="28"/>
          <w:lang w:val="en-US"/>
        </w:rPr>
        <w:t> </w:t>
      </w:r>
      <w:r w:rsidRPr="0072337C">
        <w:rPr>
          <w:rFonts w:ascii="Times New Roman" w:hAnsi="Times New Roman"/>
          <w:sz w:val="28"/>
        </w:rPr>
        <w:t>учете и контроле, то зарегистрированное в СФНК количество ЯМ в ЗБМ должно использоваться в качестве документально зарегистрированного количества ЯМ в ЗБМ на начало следующего МБП.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lastRenderedPageBreak/>
        <w:t>89. Если в течение МБП, предшествующего данной физической инвентаризации ЯМ, выполнялись учетные измерения ЯМ или таковые производились в процессе физической инвентаризации ЯМ, то критерием обнаружения аномалий в учете и контроле этого ЯМ является превышение модулем ИР наименьшего из значений нижеперечисленных величин: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утроенной средней </w:t>
      </w:r>
      <w:proofErr w:type="spellStart"/>
      <w:r w:rsidRPr="0072337C">
        <w:rPr>
          <w:rFonts w:ascii="Times New Roman" w:hAnsi="Times New Roman"/>
          <w:sz w:val="28"/>
          <w:szCs w:val="28"/>
        </w:rPr>
        <w:t>квадратической</w:t>
      </w:r>
      <w:proofErr w:type="spellEnd"/>
      <w:r w:rsidRPr="0072337C">
        <w:rPr>
          <w:rFonts w:ascii="Times New Roman" w:hAnsi="Times New Roman"/>
          <w:sz w:val="28"/>
          <w:szCs w:val="28"/>
        </w:rPr>
        <w:t xml:space="preserve"> погрешности определения ИР;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2 % </w:t>
      </w:r>
      <w:proofErr w:type="gramStart"/>
      <w:r w:rsidRPr="0072337C">
        <w:rPr>
          <w:rFonts w:ascii="Times New Roman" w:hAnsi="Times New Roman"/>
          <w:sz w:val="28"/>
          <w:szCs w:val="28"/>
        </w:rPr>
        <w:t>от количества</w:t>
      </w:r>
      <w:proofErr w:type="gramEnd"/>
      <w:r w:rsidRPr="0072337C">
        <w:rPr>
          <w:rFonts w:ascii="Times New Roman" w:hAnsi="Times New Roman"/>
          <w:sz w:val="28"/>
          <w:szCs w:val="28"/>
        </w:rPr>
        <w:t xml:space="preserve"> данного ЯМ, которое было преобразовано и подверглось учетным измерениям в данный МБП или в процессе физической инвентаризации ЯМ, – для промышленных ядерных установок;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3 % от такой же величины – для исследовательских ядерных установок и заводских лабораторий;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3 кг – по плутонию, урану-233 для ЗБМ, содержащих ЯМ категорий 1, 2;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8 кг – по урану-235 для ЗБМ, содержащих ЯМ категорий 1, 2 и 3;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50 кг – по урану-235 и 8 кг – по плутонию (для ЗБМ радиохимических заводов, в которых перерабатываются уран-плутониевые растворы, содержащие ЯМ категорий 1);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70 кг – по урану-235 для ЗБМ, содержащих ЯМ категории 4, в продуктах</w:t>
      </w:r>
      <w:r w:rsidRPr="0072337C">
        <w:rPr>
          <w:rFonts w:ascii="Times New Roman" w:hAnsi="Times New Roman"/>
          <w:sz w:val="28"/>
          <w:szCs w:val="28"/>
        </w:rPr>
        <w:br/>
        <w:t>с концентрацией (содержанием) ВОУ менее 1 г/л (1 г/кг), а также в любых продуктах, содержащих НОУ, природный и уран с содержанием урана-235 менее 0,73 % или в любых продуктах, содержащих ВОУ с мощностью поглощенной дозы на расстоянии 1 м без защиты не менее 1 Гр/ч = 100 рад/ч.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90. Если в течение МБП и в процессе проведения физической инвентаризации учетные измерения данного ЯМ не выполнялись, а достоверность результатов предыдущих учетных измерений была обеспечена применением СКД, в том числе используемых в целях физической защиты в отношении помещений, в которых осуществляется хранение или обращение с ЯМ, то выводы об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отсутствии аномалий в учете и контроле ЯМ должны быть сделаны на основе результатов выборочных подтверждающих измерений, а также проверки СКД. Объем случайной выборки УЕ, которые будут подвергнуты подтверждающим измерениям, определяется с помощью статистических методов, исходя из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 xml:space="preserve">значений двух параметров: порогового </w:t>
      </w:r>
      <w:r w:rsidRPr="0072337C">
        <w:rPr>
          <w:rFonts w:ascii="Times New Roman" w:hAnsi="Times New Roman"/>
          <w:sz w:val="28"/>
          <w:szCs w:val="28"/>
        </w:rPr>
        <w:lastRenderedPageBreak/>
        <w:t>количества ЯМ для обнаружения их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недостачи (излишка) и вероятности обнаружения недостачи (излишка) этого порогового количества.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Для ЯМ категорий 1, 2 и 3 пороговое количество составляет: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3 кг – для плутония, урана-233;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8 кг – для урана-235.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Для НОУ (категория 4) пороговое количество составляет 70 кг</w:t>
      </w:r>
      <w:r w:rsidRPr="0072337C">
        <w:rPr>
          <w:rFonts w:ascii="Times New Roman" w:hAnsi="Times New Roman"/>
          <w:sz w:val="28"/>
          <w:szCs w:val="28"/>
        </w:rPr>
        <w:br/>
        <w:t>по урану-235.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Если масса данных ЯМ в ЗБМ меньше вышеуказанного значения, то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пороговое количество составляет 30 % от массы данного ЯМ в ЗБМ.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Для остальных ЯМ значение порогового количества составляет 5 % от </w:t>
      </w:r>
      <w:proofErr w:type="gramStart"/>
      <w:r w:rsidRPr="0072337C">
        <w:rPr>
          <w:rFonts w:ascii="Times New Roman" w:hAnsi="Times New Roman"/>
          <w:sz w:val="28"/>
          <w:szCs w:val="28"/>
        </w:rPr>
        <w:t>документально зарегистрированного наличного количества</w:t>
      </w:r>
      <w:proofErr w:type="gramEnd"/>
      <w:r w:rsidRPr="0072337C">
        <w:rPr>
          <w:rFonts w:ascii="Times New Roman" w:hAnsi="Times New Roman"/>
          <w:sz w:val="28"/>
          <w:szCs w:val="28"/>
        </w:rPr>
        <w:t xml:space="preserve"> данного ЯМ в ЗБМ на момент физической инвентаризации.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Объем подтверждающих измерений должен определяться в зависимости</w:t>
      </w:r>
      <w:r w:rsidRPr="0072337C">
        <w:rPr>
          <w:rFonts w:ascii="Times New Roman" w:hAnsi="Times New Roman"/>
          <w:sz w:val="28"/>
          <w:szCs w:val="28"/>
        </w:rPr>
        <w:br/>
        <w:t>от результатов применения СКД, контроля состояния УЕ, исходя из вероятностей обнаружения недостачи (излишка) порогового количества для каждого ЯМ. Статистически значимое расхождение между результатами учетных и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подтверждающих измерений количественных параметров ЯМ, УЕ, продуктов должно устанавливаться при доверительной вероятности 0,99.</w:t>
      </w:r>
    </w:p>
    <w:p w:rsidR="0072337C" w:rsidRPr="0072337C" w:rsidRDefault="0072337C" w:rsidP="0072337C">
      <w:p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Виды подтверждающих измерений, объем и порядок контроля состояния УЕ должны быть установлены в инструкции по учету и контролю ЯМ в ЗБМ, либо в ином документе, утвержденном руководителем организации.</w:t>
      </w:r>
    </w:p>
    <w:p w:rsidR="0072337C" w:rsidRPr="0072337C" w:rsidRDefault="0072337C" w:rsidP="0072337C">
      <w:p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Вероятность обнаружения недостачи (излишка) порогового количества ЯМ для расчета объема выборки подтверждающих измерений, при подтверждении результатами применения СКД отсутствия несанкционированного доступа к ЯМ, должна быть определена в соответствии с приложением № 8 к настоящим Правилам.</w:t>
      </w:r>
    </w:p>
    <w:p w:rsidR="0072337C" w:rsidRPr="0072337C" w:rsidRDefault="0072337C" w:rsidP="0072337C">
      <w:p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</w:rPr>
        <w:t xml:space="preserve">Результаты применения СКД, подтверждающие отсутствие </w:t>
      </w:r>
      <w:r w:rsidRPr="0072337C">
        <w:rPr>
          <w:rFonts w:ascii="Times New Roman" w:hAnsi="Times New Roman"/>
          <w:sz w:val="28"/>
          <w:szCs w:val="28"/>
        </w:rPr>
        <w:t>несанкционированного доступа к ЯМ,</w:t>
      </w:r>
      <w:r w:rsidRPr="0072337C">
        <w:rPr>
          <w:rFonts w:ascii="Times New Roman" w:hAnsi="Times New Roman"/>
          <w:sz w:val="28"/>
        </w:rPr>
        <w:t xml:space="preserve"> должны быть оформлены документально и</w:t>
      </w:r>
      <w:r w:rsidRPr="0072337C">
        <w:rPr>
          <w:rFonts w:ascii="Times New Roman" w:hAnsi="Times New Roman"/>
          <w:sz w:val="28"/>
          <w:lang w:val="en-US"/>
        </w:rPr>
        <w:t> </w:t>
      </w:r>
      <w:r w:rsidRPr="0072337C">
        <w:rPr>
          <w:rFonts w:ascii="Times New Roman" w:hAnsi="Times New Roman"/>
          <w:sz w:val="28"/>
        </w:rPr>
        <w:t>представлены инвентаризационной комиссии.</w:t>
      </w:r>
    </w:p>
    <w:p w:rsidR="0072337C" w:rsidRPr="0072337C" w:rsidRDefault="0072337C" w:rsidP="0072337C">
      <w:p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</w:rPr>
        <w:t>91. Если в результате физической инвентаризации ЯМ в соответствии</w:t>
      </w:r>
      <w:r w:rsidRPr="0072337C">
        <w:rPr>
          <w:rFonts w:ascii="Times New Roman" w:hAnsi="Times New Roman"/>
          <w:sz w:val="28"/>
        </w:rPr>
        <w:br/>
        <w:t xml:space="preserve">с критериями, установленными в пунктах </w:t>
      </w:r>
      <w:r w:rsidRPr="0072337C">
        <w:rPr>
          <w:rFonts w:ascii="Times New Roman" w:hAnsi="Times New Roman"/>
          <w:sz w:val="28"/>
          <w:szCs w:val="28"/>
        </w:rPr>
        <w:t xml:space="preserve">89 и 90 </w:t>
      </w:r>
      <w:r w:rsidRPr="0072337C">
        <w:rPr>
          <w:rFonts w:ascii="Times New Roman" w:hAnsi="Times New Roman"/>
          <w:sz w:val="28"/>
        </w:rPr>
        <w:t xml:space="preserve">настоящих Правил, выявлен </w:t>
      </w:r>
      <w:r w:rsidRPr="0072337C">
        <w:rPr>
          <w:rFonts w:ascii="Times New Roman" w:hAnsi="Times New Roman"/>
          <w:sz w:val="28"/>
        </w:rPr>
        <w:lastRenderedPageBreak/>
        <w:t xml:space="preserve">хотя бы один из признаков аномалии, определенных в пункте 95 настоящих Правил, то председатель рабочей инвентаризационной комиссии должен немедленно уведомить об этом председателя центральной инвентаризационной комиссии и руководителя организации. Для подтверждения факта аномалии и выяснения причин проводятся действия в соответствии с требованиями главы </w:t>
      </w:r>
      <w:r w:rsidRPr="0072337C">
        <w:rPr>
          <w:rFonts w:ascii="Times New Roman" w:hAnsi="Times New Roman"/>
          <w:sz w:val="28"/>
          <w:lang w:val="en-US"/>
        </w:rPr>
        <w:t>IX</w:t>
      </w:r>
      <w:r w:rsidRPr="0072337C">
        <w:rPr>
          <w:rFonts w:ascii="Times New Roman" w:hAnsi="Times New Roman"/>
          <w:sz w:val="28"/>
        </w:rPr>
        <w:t xml:space="preserve"> настоящих Правил.</w:t>
      </w:r>
    </w:p>
    <w:p w:rsidR="0072337C" w:rsidRPr="0072337C" w:rsidRDefault="0072337C" w:rsidP="0072337C">
      <w:pPr>
        <w:suppressAutoHyphens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72337C">
        <w:rPr>
          <w:rFonts w:ascii="Times New Roman" w:hAnsi="Times New Roman"/>
          <w:b/>
          <w:sz w:val="28"/>
          <w:szCs w:val="28"/>
        </w:rPr>
        <w:t>. Действия персонала при обнаружении аномалий и нарушений в учете и</w:t>
      </w:r>
      <w:r w:rsidRPr="0072337C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b/>
          <w:sz w:val="28"/>
          <w:szCs w:val="28"/>
        </w:rPr>
        <w:t>контроле ядерных материалов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92. Основными целями расследования и учета нарушений и аномалий </w:t>
      </w:r>
      <w:proofErr w:type="gramStart"/>
      <w:r w:rsidRPr="0072337C">
        <w:rPr>
          <w:rFonts w:ascii="Times New Roman" w:hAnsi="Times New Roman"/>
          <w:sz w:val="28"/>
          <w:szCs w:val="28"/>
        </w:rPr>
        <w:t>в 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учете</w:t>
      </w:r>
      <w:proofErr w:type="gramEnd"/>
      <w:r w:rsidRPr="0072337C">
        <w:rPr>
          <w:rFonts w:ascii="Times New Roman" w:hAnsi="Times New Roman"/>
          <w:sz w:val="28"/>
          <w:szCs w:val="28"/>
        </w:rPr>
        <w:t xml:space="preserve"> и контроле ЯМ является их устранение, установление причин обнаруженных нарушений и аномалий и разработка мер для их предотвращения</w:t>
      </w:r>
      <w:r w:rsidRPr="0072337C">
        <w:rPr>
          <w:rFonts w:ascii="Times New Roman" w:hAnsi="Times New Roman"/>
          <w:sz w:val="28"/>
          <w:szCs w:val="28"/>
        </w:rPr>
        <w:br/>
        <w:t>в дальнейшем.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93. Нарушениями в учете и контроле ЯМ являются: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ошибки в учетных и/или отчетных документах, не приведшие к аномалиям в учете и контроле;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отсутствие, повреждение пломб, ранее установленных в местах доступа в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помещения, камеры, боксы, на контейнеры и другое оборудование, где имеются ЯМ;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</w:rPr>
        <w:t>нарушение функционирования систем наблюдения, использующихся в</w:t>
      </w:r>
      <w:r w:rsidRPr="0072337C">
        <w:rPr>
          <w:rFonts w:ascii="Times New Roman" w:hAnsi="Times New Roman"/>
          <w:sz w:val="28"/>
          <w:lang w:val="en-US"/>
        </w:rPr>
        <w:t> </w:t>
      </w:r>
      <w:r w:rsidRPr="0072337C">
        <w:rPr>
          <w:rFonts w:ascii="Times New Roman" w:hAnsi="Times New Roman"/>
          <w:sz w:val="28"/>
        </w:rPr>
        <w:t>целях учета и контроля ЯМ;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несоответствие атрибутивных признаков УЕ зарегистрированным данным, которое не привело к аномалии;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</w:rPr>
        <w:t>несоответствие размещения УЕ схеме ЗБМ (хранилище, установка, рабочие места);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несоответствие порядка производства, использования, передачи ЯМ требованиям нормативных документов.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94. Аномалиями в учете и контроле ЯМ являются: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</w:rPr>
        <w:t>расхождение значений фактически наличного количества ЯМ и данных учетных документов, выходящее за установленные пределы;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</w:rPr>
        <w:lastRenderedPageBreak/>
        <w:t>недостача (излишек) УЕ.</w:t>
      </w:r>
    </w:p>
    <w:p w:rsidR="0072337C" w:rsidRPr="0072337C" w:rsidRDefault="0072337C" w:rsidP="0072337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95. Аномалии в учете и контроле ЯМ имеют следующие признаки:</w:t>
      </w:r>
    </w:p>
    <w:p w:rsidR="0072337C" w:rsidRPr="0072337C" w:rsidRDefault="0072337C" w:rsidP="0072337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отсутствие/излишек УЕ в местоположении, указанном в документации;</w:t>
      </w:r>
    </w:p>
    <w:p w:rsidR="0072337C" w:rsidRPr="0072337C" w:rsidRDefault="0072337C" w:rsidP="0072337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превышение пределов </w:t>
      </w:r>
      <w:proofErr w:type="gramStart"/>
      <w:r w:rsidRPr="0072337C">
        <w:rPr>
          <w:rFonts w:ascii="Times New Roman" w:hAnsi="Times New Roman"/>
          <w:sz w:val="28"/>
          <w:szCs w:val="28"/>
        </w:rPr>
        <w:t>допустимых расхождений</w:t>
      </w:r>
      <w:proofErr w:type="gramEnd"/>
      <w:r w:rsidRPr="0072337C">
        <w:rPr>
          <w:rFonts w:ascii="Times New Roman" w:hAnsi="Times New Roman"/>
          <w:sz w:val="28"/>
          <w:szCs w:val="28"/>
        </w:rPr>
        <w:t xml:space="preserve"> данных организации-отправителя и организации-получателя о количестве ЯМ;</w:t>
      </w:r>
    </w:p>
    <w:p w:rsidR="0072337C" w:rsidRPr="0072337C" w:rsidRDefault="0072337C" w:rsidP="0072337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несоответствие фактических данных на УЕ, партию ЯМ данным приемо-сдаточных документов организации-отправителя, установленное организацией-получателем при проведении входного контроля;</w:t>
      </w:r>
    </w:p>
    <w:p w:rsidR="0072337C" w:rsidRPr="0072337C" w:rsidRDefault="0072337C" w:rsidP="0072337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расхождение значений фактически наличного количества ЯМ и данных учетных документов, превышающее установленные пределы, в том числе определенное на основе статистически значимого расхождения между учетными данными и/или результатами подтверждающих измерений количественных параметров ЯМ, УЕ, продуктов;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  <w:szCs w:val="28"/>
        </w:rPr>
        <w:t>превышение модулем ИР величин, установленных пунктом 89 настоящих Правил.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96. Выводы об установлении факта аномалии в учете и контроле ЯМ должны делаться на основании результатов определения и анализа значений: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документально зарегистрированного и фактически наличного количества УЕ, ЯМ;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значений ИР и ее погрешности;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расхождений результатов измерений параметров (характеристик) продуктов, ЯМ и учетных данных;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расхождений данных организации-отправителя (ЗБМ-отправителя) и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организации-получателя (ЗБМ-получателя) о количестве УЕ, ЯМ.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97. При обнаружении нарушения, признаков аномалии</w:t>
      </w:r>
      <w:r w:rsidRPr="0072337C" w:rsidDel="00EC7AD7">
        <w:rPr>
          <w:rFonts w:ascii="Times New Roman" w:hAnsi="Times New Roman"/>
          <w:sz w:val="28"/>
          <w:szCs w:val="28"/>
        </w:rPr>
        <w:t xml:space="preserve"> </w:t>
      </w:r>
      <w:r w:rsidRPr="0072337C">
        <w:rPr>
          <w:rFonts w:ascii="Times New Roman" w:hAnsi="Times New Roman"/>
          <w:sz w:val="28"/>
          <w:szCs w:val="28"/>
        </w:rPr>
        <w:t>в учете и контроле ЯМ лицо, обнаружившее нарушение (признак аномалии), должно немедленно сообщить о нарушении (признаке аномалии) непосредственному руководителю, в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службу по учету и контролю ЯМ. Указанный факт должен быть документально зарегистрирован в порядке, установленном в организации.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lastRenderedPageBreak/>
        <w:t>98. При обнаружении нарушений или признаков аномалий в учете и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контроле ЯМ в соответствии с установленным в организации порядком должно быть проведено расследование для подтверждения факта аномалии и определения причин нарушения, результаты такого расследования должны быть оформлены документально.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Указанное расследование должно быть проведено в срок не более пяти рабочих дней с момента обнаружения.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99. </w:t>
      </w:r>
      <w:r w:rsidRPr="0072337C">
        <w:rPr>
          <w:rFonts w:ascii="Times New Roman" w:hAnsi="Times New Roman"/>
          <w:sz w:val="28"/>
        </w:rPr>
        <w:t>В случае установления факта аномалии в учете и контроле ЯМ организация должна в течение рабочего дня направить оперативное сообщение</w:t>
      </w:r>
      <w:r w:rsidRPr="0072337C">
        <w:rPr>
          <w:rFonts w:ascii="Times New Roman" w:hAnsi="Times New Roman"/>
          <w:sz w:val="28"/>
        </w:rPr>
        <w:br/>
        <w:t>в Госкорпорацию «Росатом» и в Ростехнадзор, а специальный отчет − в течение трех рабочих дней с момента установления указанного факта.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100. Специальный отчет должен содержать: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описание обстоятельств, события и/или серии событий, связанных с ЯМ, в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отношении которых обнаружена аномалия;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характеристики ЯМ;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исходные данные для определения количественных характеристик ЯМ.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При передачах ЯМ такой отчет направляется также организации-отправителю.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101. В случае установления факта аномалии в учете и контроле ЯМ организация должна разработать план мероприятий, в котором определить достаточные меры по устранению причин аномалии и предотвращению </w:t>
      </w:r>
      <w:proofErr w:type="gramStart"/>
      <w:r w:rsidRPr="0072337C">
        <w:rPr>
          <w:rFonts w:ascii="Times New Roman" w:hAnsi="Times New Roman"/>
          <w:sz w:val="28"/>
          <w:szCs w:val="28"/>
        </w:rPr>
        <w:t>ее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 повторного</w:t>
      </w:r>
      <w:proofErr w:type="gramEnd"/>
      <w:r w:rsidRPr="0072337C">
        <w:rPr>
          <w:rFonts w:ascii="Times New Roman" w:hAnsi="Times New Roman"/>
          <w:sz w:val="28"/>
          <w:szCs w:val="28"/>
        </w:rPr>
        <w:t xml:space="preserve"> возникновения и представить указанный план мероприятий в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Госкорпорацию «Росатом» и в Ростехнадзор в течение пятнадцати рабочих дней после окончания расследования.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Отчет о выполнении указанного плана мероприятий должен быть представлен организацией в Госкорпорацию «Росатом» и в Ростехнадзор </w:t>
      </w:r>
      <w:proofErr w:type="gramStart"/>
      <w:r w:rsidRPr="0072337C">
        <w:rPr>
          <w:rFonts w:ascii="Times New Roman" w:hAnsi="Times New Roman"/>
          <w:sz w:val="28"/>
          <w:szCs w:val="28"/>
        </w:rPr>
        <w:t>в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 течение</w:t>
      </w:r>
      <w:proofErr w:type="gramEnd"/>
      <w:r w:rsidRPr="0072337C">
        <w:rPr>
          <w:rFonts w:ascii="Times New Roman" w:hAnsi="Times New Roman"/>
          <w:sz w:val="28"/>
          <w:szCs w:val="28"/>
        </w:rPr>
        <w:t xml:space="preserve"> десяти рабочих дней после завершения выполнения указанных мероприятий.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В случае установления факта аномалии при передачах ЯМ между организациями такой план мероприятий и отчет о выполнении плана </w:t>
      </w:r>
      <w:r w:rsidRPr="0072337C">
        <w:rPr>
          <w:rFonts w:ascii="Times New Roman" w:hAnsi="Times New Roman"/>
          <w:sz w:val="28"/>
          <w:szCs w:val="28"/>
        </w:rPr>
        <w:lastRenderedPageBreak/>
        <w:t>мероприятий составляются организацией, где по результатам расследования определена причина аномалии.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102. Организации, осуществляющие обращение с ЯМ, должны обеспечивать сбор и документирование информации о нарушениях и аномалиях в учете и контроле ЯМ в форме, обеспечивающей доступность и сохранность указанной информации на протяжении всего срока осуществления деятельности с ЯМ.</w:t>
      </w:r>
    </w:p>
    <w:p w:rsidR="0072337C" w:rsidRPr="0072337C" w:rsidRDefault="0072337C" w:rsidP="0072337C">
      <w:pPr>
        <w:suppressAutoHyphens/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  <w:lang w:val="en-US"/>
        </w:rPr>
        <w:t>X</w:t>
      </w:r>
      <w:r w:rsidRPr="0072337C">
        <w:rPr>
          <w:rFonts w:ascii="Times New Roman" w:hAnsi="Times New Roman"/>
          <w:b/>
          <w:sz w:val="28"/>
          <w:szCs w:val="28"/>
        </w:rPr>
        <w:t>. Учетные и отчетные документы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103. Учетные документы ведутся для каждой ЗБМ и должны содержать данные о каждом ЯМ, включая: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количество ЯМ в ЗБМ;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местонахождение ЯМ в ЗБМ;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изменения количества ЯМ в ЗБМ.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104. В учетных документах должны быть отражены все изменения количества ЯМ для каждой учетной партии, параметры (характеристики) партии </w:t>
      </w:r>
      <w:proofErr w:type="gramStart"/>
      <w:r w:rsidRPr="0072337C">
        <w:rPr>
          <w:rFonts w:ascii="Times New Roman" w:hAnsi="Times New Roman"/>
          <w:sz w:val="28"/>
          <w:szCs w:val="28"/>
        </w:rPr>
        <w:t>и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 исходные</w:t>
      </w:r>
      <w:proofErr w:type="gramEnd"/>
      <w:r w:rsidRPr="0072337C">
        <w:rPr>
          <w:rFonts w:ascii="Times New Roman" w:hAnsi="Times New Roman"/>
          <w:sz w:val="28"/>
          <w:szCs w:val="28"/>
        </w:rPr>
        <w:t xml:space="preserve"> данные для формирования партии; указаны даты изменения количества ЯМ, сведения об организации-отправителе и организации-получателе (при передачах ЯМ между организациями), сведения о ЗБМ-отправителе и ЗБМ-получателе (при передачах ЯМ между ЗБМ одной организации).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Учетные данные в учетных документах должны обеспечивать наличие </w:t>
      </w:r>
      <w:proofErr w:type="gramStart"/>
      <w:r w:rsidRPr="0072337C">
        <w:rPr>
          <w:rFonts w:ascii="Times New Roman" w:hAnsi="Times New Roman"/>
          <w:sz w:val="28"/>
          <w:szCs w:val="28"/>
        </w:rPr>
        <w:t>и 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достоверность</w:t>
      </w:r>
      <w:proofErr w:type="gramEnd"/>
      <w:r w:rsidRPr="0072337C">
        <w:rPr>
          <w:rFonts w:ascii="Times New Roman" w:hAnsi="Times New Roman"/>
          <w:sz w:val="28"/>
          <w:szCs w:val="28"/>
        </w:rPr>
        <w:t xml:space="preserve"> информации, необходимой для формирования отчетных документов.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105. Данные, используемые для определения количественных </w:t>
      </w:r>
      <w:proofErr w:type="gramStart"/>
      <w:r w:rsidRPr="0072337C">
        <w:rPr>
          <w:rFonts w:ascii="Times New Roman" w:hAnsi="Times New Roman"/>
          <w:sz w:val="28"/>
          <w:szCs w:val="28"/>
        </w:rPr>
        <w:t>и  качественных</w:t>
      </w:r>
      <w:proofErr w:type="gramEnd"/>
      <w:r w:rsidRPr="0072337C">
        <w:rPr>
          <w:rFonts w:ascii="Times New Roman" w:hAnsi="Times New Roman"/>
          <w:sz w:val="28"/>
          <w:szCs w:val="28"/>
        </w:rPr>
        <w:t xml:space="preserve"> изменений ЯМ в учетных документах, включая результаты поверки (калибровки) всех средств измерений, данные об отборе проб и о результатах их анализа, результаты контроля качества измерений, случайные и систематические погрешности результатов измерений должны быть документированы.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  <w:szCs w:val="28"/>
        </w:rPr>
        <w:lastRenderedPageBreak/>
        <w:t xml:space="preserve">106. </w:t>
      </w:r>
      <w:r w:rsidRPr="0072337C">
        <w:rPr>
          <w:rFonts w:ascii="Times New Roman" w:hAnsi="Times New Roman"/>
          <w:sz w:val="28"/>
        </w:rPr>
        <w:t xml:space="preserve">В каждой организации на основании учетных документов ЗБМ должны формироваться отчетные документы ЗБМ: </w:t>
      </w:r>
      <w:r w:rsidRPr="0072337C">
        <w:rPr>
          <w:rFonts w:ascii="Times New Roman" w:hAnsi="Times New Roman"/>
          <w:sz w:val="28"/>
          <w:szCs w:val="28"/>
        </w:rPr>
        <w:t>СНК и ОИК, по результатам физической инвентаризации - СФНК, МБО, акты физической инвентаризации</w:t>
      </w:r>
      <w:r w:rsidRPr="0072337C">
        <w:rPr>
          <w:rFonts w:ascii="Times New Roman" w:hAnsi="Times New Roman"/>
          <w:sz w:val="28"/>
        </w:rPr>
        <w:t>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107. В каждой организации на основании отчетных документов ЗБМ должны формироваться отчетные документы зоны отчетности: СНК зоны отчетности, ОИК зоны отчетности.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108. Отчетные документы зоны отчетности организации должны предоставляться в Госкорпорацию «Росатом» в формах, в порядке и в сроки, которые установлены Госкорпорацией «Росатом».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Сроки представления отчетных документов ЗБМ должны обеспечивать своевременную подготовку и представление отчетных документов зоны отчетности организации в Госкорпорацию «Росатом».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109. СНК ЗБМ должен содержать информацию о наличном количестве ЯМ в ЗБМ. СНК зоны отчетности должен содержать информацию о наличном количестве ЯМ в зоне отчетности. ОИК ЗБМ должен содержать информацию об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изменениях инвентарных количеств ЯМ в ЗБМ. ОИК зоны отчетности должен содержать информацию об изменении инвентарных количеств ЯМ в зоне отчетности.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110. В МБО ЗБМ в виде отдельных записей по каждому ЯМ должны быть отражены: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начальное документально зарегистрированное количество ЯМ;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увеличение и/или уменьшение количества ЯМ за отчетный МБП;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фактически наличное количество ЯМ, установленное по результатам физической инвентаризации ЯМ;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значение ИР и ее средняя </w:t>
      </w:r>
      <w:proofErr w:type="spellStart"/>
      <w:r w:rsidRPr="0072337C">
        <w:rPr>
          <w:rFonts w:ascii="Times New Roman" w:hAnsi="Times New Roman"/>
          <w:sz w:val="28"/>
          <w:szCs w:val="28"/>
        </w:rPr>
        <w:t>квадратическая</w:t>
      </w:r>
      <w:proofErr w:type="spellEnd"/>
      <w:r w:rsidRPr="0072337C">
        <w:rPr>
          <w:rFonts w:ascii="Times New Roman" w:hAnsi="Times New Roman"/>
          <w:sz w:val="28"/>
          <w:szCs w:val="28"/>
        </w:rPr>
        <w:t xml:space="preserve"> погрешность;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предел допустимого значения модуля ИР, установленный в соответствии с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hyperlink w:anchor="Par259" w:history="1">
        <w:r w:rsidRPr="0072337C">
          <w:rPr>
            <w:rFonts w:ascii="Times New Roman" w:hAnsi="Times New Roman"/>
            <w:sz w:val="28"/>
            <w:szCs w:val="28"/>
          </w:rPr>
          <w:t>пунктом</w:t>
        </w:r>
      </w:hyperlink>
      <w:r w:rsidRPr="0072337C">
        <w:rPr>
          <w:rFonts w:ascii="Times New Roman" w:hAnsi="Times New Roman"/>
          <w:sz w:val="28"/>
          <w:szCs w:val="28"/>
        </w:rPr>
        <w:t xml:space="preserve"> 89 настоящих Правил.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МБО должен быть утвержден руководителем организации.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111. Если при сравнении фактически наличного количества ЯМ с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 xml:space="preserve">зарегистрированным в СНК наличным количеством была выявлена аномалия, </w:t>
      </w:r>
      <w:r w:rsidRPr="0072337C">
        <w:rPr>
          <w:rFonts w:ascii="Times New Roman" w:hAnsi="Times New Roman"/>
          <w:sz w:val="28"/>
          <w:szCs w:val="28"/>
        </w:rPr>
        <w:lastRenderedPageBreak/>
        <w:t>то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вместе с МБО ЗБМ должен быть подготовлен и представлен документ, подтверждающий обоснованность принятого значения фактически наличного количества ЯМ.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112. СФНК ЗБМ должен содержать информацию о фактически наличном количестве ЯМ в ЗБМ и должен быть составлен в виде последовательных записей для каждого ЯМ с указанием идентификационных характеристик для каждых партии и наименования ЯМ отдельно.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113. </w:t>
      </w:r>
      <w:r w:rsidRPr="0072337C">
        <w:rPr>
          <w:rFonts w:ascii="Times New Roman" w:hAnsi="Times New Roman"/>
          <w:sz w:val="28"/>
        </w:rPr>
        <w:t>Исправление учетных данных допускается только путем внесения изменений в учетные документы в соответствии с установленным в организации порядком, с указанием даты, уполномоченного лица, внесшего изменения, его</w:t>
      </w:r>
      <w:r w:rsidRPr="0072337C">
        <w:rPr>
          <w:rFonts w:ascii="Times New Roman" w:hAnsi="Times New Roman"/>
          <w:sz w:val="28"/>
          <w:lang w:val="en-US"/>
        </w:rPr>
        <w:t> </w:t>
      </w:r>
      <w:r w:rsidRPr="0072337C">
        <w:rPr>
          <w:rFonts w:ascii="Times New Roman" w:hAnsi="Times New Roman"/>
          <w:sz w:val="28"/>
        </w:rPr>
        <w:t>подписью и возможностью прочтения ошибочно сделанной записи.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</w:rPr>
        <w:t>114</w:t>
      </w:r>
      <w:r w:rsidRPr="0072337C">
        <w:rPr>
          <w:rFonts w:ascii="Times New Roman" w:hAnsi="Times New Roman"/>
          <w:sz w:val="28"/>
          <w:szCs w:val="28"/>
        </w:rPr>
        <w:t>.</w:t>
      </w:r>
      <w:r w:rsidRPr="0072337C">
        <w:rPr>
          <w:rFonts w:ascii="Times New Roman" w:hAnsi="Times New Roman"/>
          <w:sz w:val="28"/>
        </w:rPr>
        <w:t xml:space="preserve"> В случае исправления отчетных данных предоставляются новые отчетные документы.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</w:rPr>
        <w:t>115</w:t>
      </w:r>
      <w:r w:rsidRPr="0072337C">
        <w:rPr>
          <w:rFonts w:ascii="Times New Roman" w:hAnsi="Times New Roman"/>
          <w:sz w:val="28"/>
          <w:szCs w:val="28"/>
        </w:rPr>
        <w:t>.</w:t>
      </w:r>
      <w:r w:rsidRPr="0072337C">
        <w:rPr>
          <w:rFonts w:ascii="Times New Roman" w:hAnsi="Times New Roman"/>
          <w:sz w:val="28"/>
        </w:rPr>
        <w:t xml:space="preserve"> Отчетные документы по ЗБМ, зоне отчетности предоставляются организацией в Ростехнадзор по запросу.</w:t>
      </w:r>
    </w:p>
    <w:p w:rsidR="0072337C" w:rsidRPr="0072337C" w:rsidRDefault="0072337C" w:rsidP="0072337C">
      <w:pPr>
        <w:suppressAutoHyphens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72337C">
        <w:rPr>
          <w:rFonts w:ascii="Times New Roman" w:hAnsi="Times New Roman"/>
          <w:b/>
          <w:sz w:val="28"/>
          <w:szCs w:val="28"/>
        </w:rPr>
        <w:t>. Административный контроль состояния учета и контроля ЯМ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116. Административный контроль состояния учета и контроля ЯМ в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организации проводится в соответствии с установленным в организации порядком, который должен предусматривать выполнение проверки (полной или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выборочной) соблюдения требований по учету и контролю ЯМ в организации и в ЗБМ организации, касающихся: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проверки соблюдения общих требований по учету и контролю ЯМ;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проверки полноты выполнения оперативно-технического учета ЯМ и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регистрации результатов учета;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проверки функционирования автоматизированной системы </w:t>
      </w:r>
      <w:proofErr w:type="gramStart"/>
      <w:r w:rsidRPr="0072337C">
        <w:rPr>
          <w:rFonts w:ascii="Times New Roman" w:hAnsi="Times New Roman"/>
          <w:sz w:val="28"/>
          <w:szCs w:val="28"/>
        </w:rPr>
        <w:t>учета</w:t>
      </w:r>
      <w:r w:rsidRPr="0072337C">
        <w:rPr>
          <w:rFonts w:ascii="Times New Roman" w:hAnsi="Times New Roman"/>
          <w:sz w:val="28"/>
          <w:szCs w:val="28"/>
        </w:rPr>
        <w:br/>
        <w:t>(</w:t>
      </w:r>
      <w:proofErr w:type="gramEnd"/>
      <w:r w:rsidRPr="0072337C">
        <w:rPr>
          <w:rFonts w:ascii="Times New Roman" w:hAnsi="Times New Roman"/>
          <w:sz w:val="28"/>
          <w:szCs w:val="28"/>
        </w:rPr>
        <w:t>при ее наличии);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проверки ведения учетной и отчетной документации;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сверки данных учетных и отчетных документов;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lastRenderedPageBreak/>
        <w:t>проверки порядка организации и проведения физических инвентаризаций ЯМ и подведения баланса ЯМ;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проверки применяемых в организации мер контроля доступа и СКД к ЯМ для их учета и контроля;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проверки наличия ЯМ в местах их нахождения, выборочной сверки данных учета и фактического наличия ЯМ, проведения подтверждающих измерений;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проверки методик и средств измерений, применяемых для учета и контроля ЯМ, в том числе путем выполнения дополнительных измерений параметров ЯМ персоналом по требованию проверяющего;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проверки процедур оценки потерь ЯМ и снятия этих ЯМ с учета;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проверки организации перевода ЯМ в РВ (РАО), РВ или РАО в </w:t>
      </w:r>
      <w:proofErr w:type="gramStart"/>
      <w:r w:rsidRPr="0072337C">
        <w:rPr>
          <w:rFonts w:ascii="Times New Roman" w:hAnsi="Times New Roman"/>
          <w:sz w:val="28"/>
          <w:szCs w:val="28"/>
        </w:rPr>
        <w:t>ЯМ</w:t>
      </w:r>
      <w:r w:rsidRPr="0072337C">
        <w:rPr>
          <w:rFonts w:ascii="Times New Roman" w:hAnsi="Times New Roman"/>
          <w:sz w:val="28"/>
          <w:szCs w:val="28"/>
        </w:rPr>
        <w:br/>
        <w:t>(</w:t>
      </w:r>
      <w:proofErr w:type="gramEnd"/>
      <w:r w:rsidRPr="0072337C">
        <w:rPr>
          <w:rFonts w:ascii="Times New Roman" w:hAnsi="Times New Roman"/>
          <w:sz w:val="28"/>
          <w:szCs w:val="28"/>
        </w:rPr>
        <w:t>при наличии такого процесса в организации);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контроля проведения расследований причин и обстоятельств аномалий и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нарушений в учете и контроле ЯМ и принятия необходимых мер;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37C">
        <w:rPr>
          <w:rFonts w:ascii="Times New Roman" w:hAnsi="Times New Roman"/>
          <w:sz w:val="28"/>
          <w:szCs w:val="28"/>
        </w:rPr>
        <w:t>проверки наличия документов по подготовке и проверке знаний персонала</w:t>
      </w:r>
      <w:r w:rsidRPr="0072337C">
        <w:rPr>
          <w:rFonts w:ascii="Times New Roman" w:hAnsi="Times New Roman"/>
          <w:sz w:val="28"/>
        </w:rPr>
        <w:t>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117. Результаты проверки состояния учета и контроля ЯМ в рамках административного контроля должны быть оформлены документально </w:t>
      </w:r>
      <w:proofErr w:type="gramStart"/>
      <w:r w:rsidRPr="0072337C">
        <w:rPr>
          <w:rFonts w:ascii="Times New Roman" w:hAnsi="Times New Roman"/>
          <w:sz w:val="28"/>
          <w:szCs w:val="28"/>
        </w:rPr>
        <w:t>в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 соответствии</w:t>
      </w:r>
      <w:proofErr w:type="gramEnd"/>
      <w:r w:rsidRPr="0072337C">
        <w:rPr>
          <w:rFonts w:ascii="Times New Roman" w:hAnsi="Times New Roman"/>
          <w:sz w:val="28"/>
          <w:szCs w:val="28"/>
        </w:rPr>
        <w:t xml:space="preserve"> с установленным в организации порядком. В документе по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результатам административного контроля должны быть указаны: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дата и период проверки;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проверенные ЗБМ и/или подразделения;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выполненные проверки соблюдения требований по учету и контролю ЯМ;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обнаруженные недостатки, нарушения в учете и контроле ЯМ и указания по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их устранению (при наличии);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подписи всех уполномоченных лиц (лица), проводивших проверку.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118. С документом по результатам административного контроля должны ознакомиться и подписать его руководитель службы учета и контроля ЯМ, </w:t>
      </w:r>
      <w:r w:rsidRPr="0072337C">
        <w:rPr>
          <w:rFonts w:ascii="Times New Roman" w:hAnsi="Times New Roman"/>
          <w:sz w:val="28"/>
          <w:szCs w:val="28"/>
        </w:rPr>
        <w:lastRenderedPageBreak/>
        <w:t>лица, ответственные за организацию учета и контроля ЯМ в проверенных ЗБМ. Данный документ утверждается руководителем организации.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119.</w:t>
      </w:r>
      <w:r w:rsidRPr="0072337C">
        <w:rPr>
          <w:rFonts w:ascii="Times New Roman" w:hAnsi="Times New Roman"/>
          <w:sz w:val="28"/>
        </w:rPr>
        <w:t xml:space="preserve"> В случае обнаружения нарушений или недостатков должны быть разработаны мероприятия, обеспечивающие устранение выявленных недостатков и нарушений. Выполнение мероприятий в установленные сроки должно контролироваться руководителем службы учета и контроля ЯМ организации.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120. Организация должна обеспечить сохранность документов по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результатам административного контроля в течение пяти лет.</w:t>
      </w:r>
    </w:p>
    <w:p w:rsidR="0072337C" w:rsidRPr="0072337C" w:rsidRDefault="0072337C" w:rsidP="0072337C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  <w:lang w:val="en-US"/>
        </w:rPr>
        <w:t>XII</w:t>
      </w:r>
      <w:r w:rsidRPr="0072337C">
        <w:rPr>
          <w:rFonts w:ascii="Times New Roman" w:hAnsi="Times New Roman"/>
          <w:b/>
          <w:sz w:val="28"/>
          <w:szCs w:val="28"/>
        </w:rPr>
        <w:t>. Требования к поддержанию квалификации персонала, осуществляющего учет и контроль ядерных материалов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121. Должностные лица и персонал, ответственные за осуществление учета и контроля ЯМ, должны проходить обучение и проверку знаний </w:t>
      </w:r>
      <w:r w:rsidRPr="0072337C">
        <w:rPr>
          <w:rFonts w:ascii="Times New Roman" w:hAnsi="Times New Roman"/>
          <w:sz w:val="28"/>
        </w:rPr>
        <w:t xml:space="preserve">федеральных норм и правил в области использования атомной энергии, технологических регламентов, требований технологических процессов выполнения работ, должностных и производственных инструкций в области учета и контроля ядерных материалов </w:t>
      </w:r>
      <w:r w:rsidRPr="0072337C">
        <w:rPr>
          <w:rFonts w:ascii="Times New Roman" w:hAnsi="Times New Roman"/>
          <w:sz w:val="28"/>
          <w:szCs w:val="28"/>
        </w:rPr>
        <w:t>не реже одного раза в три года.</w:t>
      </w:r>
    </w:p>
    <w:p w:rsidR="0072337C" w:rsidRPr="0072337C" w:rsidRDefault="0072337C" w:rsidP="0072337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Должностные лица, ответственные за организацию учета и контроля ЯМ в организации, должны проходить переподготовку или повышение квалификации не реже одного раза в пять лет.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 xml:space="preserve">122. Руководящий персонал организации, обеспечивающий учет и контроль ЯМ, должен иметь разрешения на право ведения работ в области использования атомной энергии при назначении на должности, предусмотренные </w:t>
      </w:r>
      <w:hyperlink r:id="rId11" w:history="1">
        <w:r w:rsidRPr="0072337C">
          <w:rPr>
            <w:rFonts w:ascii="Times New Roman" w:hAnsi="Times New Roman"/>
            <w:sz w:val="28"/>
            <w:szCs w:val="28"/>
          </w:rPr>
          <w:t>Перечнем</w:t>
        </w:r>
      </w:hyperlink>
      <w:r w:rsidRPr="0072337C">
        <w:rPr>
          <w:rFonts w:ascii="Times New Roman" w:hAnsi="Times New Roman"/>
          <w:sz w:val="28"/>
          <w:szCs w:val="28"/>
        </w:rPr>
        <w:t xml:space="preserve"> должностей работников объектов использования атомной энергии в соответствии с постановлением Правительства Российской Федерации от 3 марта 1997 г. № 240 «Об утверждении перечня должностей работников объектов использования атомной энергии, которые должны получать разрешения Федеральной службы по экологическому, технологическому и атомному надзору на право ведения работ в области </w:t>
      </w:r>
      <w:r w:rsidRPr="0072337C">
        <w:rPr>
          <w:rFonts w:ascii="Times New Roman" w:hAnsi="Times New Roman"/>
          <w:sz w:val="28"/>
          <w:szCs w:val="28"/>
        </w:rPr>
        <w:lastRenderedPageBreak/>
        <w:t>использования атомной энергии» (Собрание законодательства Российской Федерации, 1997, № 10, ст. 1180; 2018, № 441).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37C" w:rsidRPr="0072337C" w:rsidRDefault="0072337C" w:rsidP="0072337C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__________</w:t>
      </w:r>
    </w:p>
    <w:p w:rsidR="0072337C" w:rsidRPr="0072337C" w:rsidRDefault="0072337C" w:rsidP="0072337C">
      <w:pPr>
        <w:widowControl w:val="0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:rsidR="0072337C" w:rsidRPr="0072337C" w:rsidRDefault="0072337C" w:rsidP="0072337C">
      <w:pPr>
        <w:widowControl w:val="0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:rsidR="0072337C" w:rsidRPr="0072337C" w:rsidRDefault="0072337C" w:rsidP="0072337C">
      <w:pPr>
        <w:widowControl w:val="0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:rsidR="0072337C" w:rsidRPr="0072337C" w:rsidRDefault="0072337C" w:rsidP="0072337C">
      <w:pPr>
        <w:widowControl w:val="0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:rsidR="0072337C" w:rsidRPr="0072337C" w:rsidRDefault="0072337C" w:rsidP="0072337C">
      <w:pPr>
        <w:widowControl w:val="0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:rsidR="0072337C" w:rsidRPr="0072337C" w:rsidRDefault="0072337C" w:rsidP="0072337C">
      <w:pPr>
        <w:widowControl w:val="0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:rsidR="0072337C" w:rsidRPr="0072337C" w:rsidRDefault="0072337C" w:rsidP="0072337C">
      <w:pPr>
        <w:widowControl w:val="0"/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bCs/>
          <w:sz w:val="28"/>
          <w:szCs w:val="28"/>
        </w:rPr>
        <w:t>ПРИЛОЖЕНИЕ № 1</w:t>
      </w:r>
      <w:r w:rsidRPr="0072337C">
        <w:rPr>
          <w:rFonts w:ascii="Times New Roman" w:hAnsi="Times New Roman"/>
          <w:bCs/>
          <w:sz w:val="28"/>
          <w:szCs w:val="28"/>
        </w:rPr>
        <w:br/>
        <w:t>к федеральным нормам и правилам в области использования атомной энергии «</w:t>
      </w:r>
      <w:r w:rsidRPr="0072337C">
        <w:rPr>
          <w:rFonts w:ascii="Times New Roman" w:hAnsi="Times New Roman"/>
          <w:sz w:val="28"/>
          <w:szCs w:val="28"/>
        </w:rPr>
        <w:t>Основные правила учета</w:t>
      </w:r>
      <w:r w:rsidRPr="0072337C">
        <w:rPr>
          <w:rFonts w:ascii="Times New Roman" w:hAnsi="Times New Roman"/>
          <w:sz w:val="28"/>
          <w:szCs w:val="28"/>
        </w:rPr>
        <w:br/>
        <w:t>и контроля ядерных материалов»</w:t>
      </w:r>
      <w:r w:rsidRPr="0072337C">
        <w:rPr>
          <w:rFonts w:ascii="Times New Roman" w:hAnsi="Times New Roman"/>
          <w:bCs/>
          <w:sz w:val="28"/>
          <w:szCs w:val="28"/>
        </w:rPr>
        <w:t xml:space="preserve">, </w:t>
      </w:r>
      <w:r w:rsidRPr="0072337C">
        <w:rPr>
          <w:rFonts w:ascii="Times New Roman" w:hAnsi="Times New Roman"/>
          <w:bCs/>
          <w:sz w:val="28"/>
          <w:szCs w:val="28"/>
        </w:rPr>
        <w:br/>
        <w:t>утвержденным</w:t>
      </w:r>
      <w:r w:rsidRPr="0072337C">
        <w:rPr>
          <w:rFonts w:ascii="Times New Roman" w:hAnsi="Times New Roman"/>
          <w:sz w:val="28"/>
          <w:szCs w:val="28"/>
        </w:rPr>
        <w:t xml:space="preserve"> приказом Федеральной службы по экологическому,</w:t>
      </w:r>
    </w:p>
    <w:p w:rsidR="0072337C" w:rsidRPr="0072337C" w:rsidRDefault="0072337C" w:rsidP="0072337C">
      <w:pPr>
        <w:numPr>
          <w:ilvl w:val="12"/>
          <w:numId w:val="0"/>
        </w:numPr>
        <w:ind w:left="4820"/>
        <w:jc w:val="center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технологическому и атомному надзору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от «__» _________ 20__ г. № _____</w:t>
      </w:r>
    </w:p>
    <w:p w:rsidR="0072337C" w:rsidRPr="0072337C" w:rsidRDefault="0072337C" w:rsidP="0072337C">
      <w:pPr>
        <w:suppressAutoHyphens/>
        <w:ind w:left="6480"/>
        <w:jc w:val="right"/>
        <w:rPr>
          <w:rFonts w:ascii="Times New Roman" w:hAnsi="Times New Roman"/>
          <w:szCs w:val="24"/>
        </w:rPr>
      </w:pPr>
    </w:p>
    <w:p w:rsidR="0072337C" w:rsidRPr="0072337C" w:rsidRDefault="0072337C" w:rsidP="0072337C">
      <w:pPr>
        <w:keepNext/>
        <w:tabs>
          <w:tab w:val="left" w:pos="180"/>
          <w:tab w:val="right" w:leader="dot" w:pos="9072"/>
        </w:tabs>
        <w:suppressAutoHyphens/>
        <w:spacing w:after="120"/>
        <w:jc w:val="center"/>
        <w:outlineLvl w:val="8"/>
        <w:rPr>
          <w:rFonts w:ascii="Times New Roman" w:hAnsi="Times New Roman"/>
          <w:b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</w:rPr>
        <w:t>Список сокращений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90"/>
        <w:gridCol w:w="8216"/>
      </w:tblGrid>
      <w:tr w:rsidR="0072337C" w:rsidRPr="0072337C" w:rsidTr="00404433">
        <w:tc>
          <w:tcPr>
            <w:tcW w:w="1390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b/>
                <w:bCs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ВОУ</w:t>
            </w:r>
          </w:p>
        </w:tc>
        <w:tc>
          <w:tcPr>
            <w:tcW w:w="8216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b/>
                <w:bCs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-  высокообогащенный уран</w:t>
            </w:r>
          </w:p>
        </w:tc>
      </w:tr>
      <w:tr w:rsidR="0072337C" w:rsidRPr="0072337C" w:rsidTr="00404433">
        <w:tc>
          <w:tcPr>
            <w:tcW w:w="1390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b/>
                <w:bCs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ЗБМ</w:t>
            </w:r>
          </w:p>
        </w:tc>
        <w:tc>
          <w:tcPr>
            <w:tcW w:w="8216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b/>
                <w:bCs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 xml:space="preserve">-  зона </w:t>
            </w:r>
            <w:proofErr w:type="gramStart"/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баланса  материалов</w:t>
            </w:r>
            <w:proofErr w:type="gramEnd"/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 xml:space="preserve"> </w:t>
            </w:r>
          </w:p>
        </w:tc>
      </w:tr>
      <w:tr w:rsidR="0072337C" w:rsidRPr="0072337C" w:rsidTr="00404433">
        <w:tc>
          <w:tcPr>
            <w:tcW w:w="1390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ЗРИ</w:t>
            </w:r>
          </w:p>
        </w:tc>
        <w:tc>
          <w:tcPr>
            <w:tcW w:w="8216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 xml:space="preserve">-  закрытый </w:t>
            </w:r>
            <w:proofErr w:type="spellStart"/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радионуклидный</w:t>
            </w:r>
            <w:proofErr w:type="spellEnd"/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 xml:space="preserve"> источник</w:t>
            </w:r>
          </w:p>
        </w:tc>
      </w:tr>
      <w:tr w:rsidR="0072337C" w:rsidRPr="0072337C" w:rsidTr="00404433">
        <w:tc>
          <w:tcPr>
            <w:tcW w:w="1390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ИР</w:t>
            </w:r>
          </w:p>
        </w:tc>
        <w:tc>
          <w:tcPr>
            <w:tcW w:w="8216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-  инвентаризационная разница</w:t>
            </w:r>
          </w:p>
        </w:tc>
      </w:tr>
      <w:tr w:rsidR="0072337C" w:rsidRPr="0072337C" w:rsidTr="00404433">
        <w:tc>
          <w:tcPr>
            <w:tcW w:w="1390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КТИ</w:t>
            </w:r>
          </w:p>
        </w:tc>
        <w:tc>
          <w:tcPr>
            <w:tcW w:w="8216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-  ключевая точка измерений</w:t>
            </w:r>
          </w:p>
        </w:tc>
      </w:tr>
      <w:tr w:rsidR="0072337C" w:rsidRPr="0072337C" w:rsidTr="00404433">
        <w:tc>
          <w:tcPr>
            <w:tcW w:w="1390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МБО</w:t>
            </w:r>
          </w:p>
        </w:tc>
        <w:tc>
          <w:tcPr>
            <w:tcW w:w="8216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-  материально-балансовый отчет о ЯМ</w:t>
            </w:r>
          </w:p>
        </w:tc>
      </w:tr>
      <w:tr w:rsidR="0072337C" w:rsidRPr="0072337C" w:rsidTr="00404433">
        <w:tc>
          <w:tcPr>
            <w:tcW w:w="1390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МБП</w:t>
            </w:r>
          </w:p>
        </w:tc>
        <w:tc>
          <w:tcPr>
            <w:tcW w:w="8216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-  межбалансовый период</w:t>
            </w:r>
          </w:p>
        </w:tc>
      </w:tr>
      <w:tr w:rsidR="0072337C" w:rsidRPr="0072337C" w:rsidTr="00404433">
        <w:tc>
          <w:tcPr>
            <w:tcW w:w="1390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МИ</w:t>
            </w:r>
          </w:p>
        </w:tc>
        <w:tc>
          <w:tcPr>
            <w:tcW w:w="8216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-  методика измерений</w:t>
            </w:r>
          </w:p>
        </w:tc>
      </w:tr>
      <w:tr w:rsidR="0072337C" w:rsidRPr="0072337C" w:rsidTr="00404433">
        <w:tc>
          <w:tcPr>
            <w:tcW w:w="1390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МОЛ</w:t>
            </w:r>
          </w:p>
        </w:tc>
        <w:tc>
          <w:tcPr>
            <w:tcW w:w="8216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-  материально ответственное лицо</w:t>
            </w:r>
          </w:p>
        </w:tc>
      </w:tr>
      <w:tr w:rsidR="0072337C" w:rsidRPr="0072337C" w:rsidTr="00404433">
        <w:tc>
          <w:tcPr>
            <w:tcW w:w="1390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НОУ</w:t>
            </w:r>
          </w:p>
        </w:tc>
        <w:tc>
          <w:tcPr>
            <w:tcW w:w="8216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-  низкообогащенный уран</w:t>
            </w:r>
          </w:p>
        </w:tc>
      </w:tr>
      <w:tr w:rsidR="0072337C" w:rsidRPr="0072337C" w:rsidTr="00404433">
        <w:tc>
          <w:tcPr>
            <w:tcW w:w="1390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ОИК</w:t>
            </w:r>
          </w:p>
        </w:tc>
        <w:tc>
          <w:tcPr>
            <w:tcW w:w="8216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-  отчет об изменении инвентарного количества ЯМ</w:t>
            </w:r>
          </w:p>
        </w:tc>
      </w:tr>
      <w:tr w:rsidR="0072337C" w:rsidRPr="0072337C" w:rsidTr="00404433">
        <w:tc>
          <w:tcPr>
            <w:tcW w:w="1390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РАО</w:t>
            </w:r>
          </w:p>
        </w:tc>
        <w:tc>
          <w:tcPr>
            <w:tcW w:w="8216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-  радиоактивные отходы</w:t>
            </w:r>
          </w:p>
        </w:tc>
      </w:tr>
      <w:tr w:rsidR="0072337C" w:rsidRPr="0072337C" w:rsidTr="00404433">
        <w:tc>
          <w:tcPr>
            <w:tcW w:w="1390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РВ</w:t>
            </w:r>
          </w:p>
        </w:tc>
        <w:tc>
          <w:tcPr>
            <w:tcW w:w="8216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-  радиоактивное вещество</w:t>
            </w:r>
          </w:p>
        </w:tc>
      </w:tr>
      <w:tr w:rsidR="0072337C" w:rsidRPr="0072337C" w:rsidTr="00404433">
        <w:tc>
          <w:tcPr>
            <w:tcW w:w="1390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СКД</w:t>
            </w:r>
          </w:p>
        </w:tc>
        <w:tc>
          <w:tcPr>
            <w:tcW w:w="8216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-  средство контроля доступа к ЯМ</w:t>
            </w:r>
          </w:p>
        </w:tc>
      </w:tr>
      <w:tr w:rsidR="0072337C" w:rsidRPr="0072337C" w:rsidTr="00404433">
        <w:tc>
          <w:tcPr>
            <w:tcW w:w="1390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lastRenderedPageBreak/>
              <w:t>СНК</w:t>
            </w:r>
          </w:p>
        </w:tc>
        <w:tc>
          <w:tcPr>
            <w:tcW w:w="8216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-  список наличного количества ЯМ</w:t>
            </w:r>
          </w:p>
        </w:tc>
      </w:tr>
      <w:tr w:rsidR="0072337C" w:rsidRPr="0072337C" w:rsidTr="00404433">
        <w:tc>
          <w:tcPr>
            <w:tcW w:w="1390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СФНК</w:t>
            </w:r>
          </w:p>
        </w:tc>
        <w:tc>
          <w:tcPr>
            <w:tcW w:w="8216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-  список фактически наличного количества ЯМ</w:t>
            </w:r>
          </w:p>
        </w:tc>
      </w:tr>
      <w:tr w:rsidR="0072337C" w:rsidRPr="0072337C" w:rsidTr="00404433">
        <w:tc>
          <w:tcPr>
            <w:tcW w:w="1390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ТВС</w:t>
            </w:r>
          </w:p>
        </w:tc>
        <w:tc>
          <w:tcPr>
            <w:tcW w:w="8216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-  тепловыделяющая сборка</w:t>
            </w:r>
          </w:p>
        </w:tc>
      </w:tr>
      <w:tr w:rsidR="0072337C" w:rsidRPr="0072337C" w:rsidTr="00404433">
        <w:tc>
          <w:tcPr>
            <w:tcW w:w="1390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УЕ</w:t>
            </w:r>
          </w:p>
        </w:tc>
        <w:tc>
          <w:tcPr>
            <w:tcW w:w="8216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-  учетная единица</w:t>
            </w:r>
          </w:p>
        </w:tc>
      </w:tr>
      <w:tr w:rsidR="0072337C" w:rsidRPr="0072337C" w:rsidTr="00404433">
        <w:tc>
          <w:tcPr>
            <w:tcW w:w="1390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ЯМ</w:t>
            </w:r>
          </w:p>
        </w:tc>
        <w:tc>
          <w:tcPr>
            <w:tcW w:w="8216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- ядерные и специальные неядерные материалы</w:t>
            </w:r>
          </w:p>
        </w:tc>
      </w:tr>
      <w:tr w:rsidR="0072337C" w:rsidRPr="0072337C" w:rsidTr="00404433">
        <w:tc>
          <w:tcPr>
            <w:tcW w:w="1390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ЯМ ОН</w:t>
            </w:r>
          </w:p>
        </w:tc>
        <w:tc>
          <w:tcPr>
            <w:tcW w:w="8216" w:type="dxa"/>
          </w:tcPr>
          <w:p w:rsidR="0072337C" w:rsidRPr="0072337C" w:rsidRDefault="0072337C" w:rsidP="0072337C">
            <w:pPr>
              <w:suppressAutoHyphens/>
              <w:spacing w:line="360" w:lineRule="auto"/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</w:pPr>
            <w:r w:rsidRPr="0072337C">
              <w:rPr>
                <w:rFonts w:ascii="Times New Roman" w:hAnsi="Times New Roman"/>
                <w:snapToGrid w:val="0"/>
                <w:spacing w:val="-1"/>
                <w:kern w:val="65535"/>
                <w:position w:val="-1"/>
                <w:sz w:val="28"/>
                <w:szCs w:val="28"/>
              </w:rPr>
              <w:t>- ядерные и специальные неядерные материалы оборонного назначения</w:t>
            </w:r>
          </w:p>
        </w:tc>
      </w:tr>
    </w:tbl>
    <w:p w:rsidR="0072337C" w:rsidRPr="0072337C" w:rsidRDefault="0072337C" w:rsidP="0072337C">
      <w:pPr>
        <w:suppressAutoHyphens/>
        <w:spacing w:line="360" w:lineRule="auto"/>
        <w:jc w:val="center"/>
        <w:rPr>
          <w:rFonts w:ascii="Times New Roman" w:hAnsi="Times New Roman"/>
          <w:szCs w:val="24"/>
        </w:rPr>
      </w:pPr>
      <w:r w:rsidRPr="0072337C">
        <w:rPr>
          <w:rFonts w:ascii="Times New Roman" w:hAnsi="Times New Roman"/>
          <w:sz w:val="28"/>
          <w:szCs w:val="28"/>
        </w:rPr>
        <w:t>___________</w:t>
      </w:r>
      <w:r w:rsidRPr="0072337C">
        <w:rPr>
          <w:rFonts w:ascii="Times New Roman" w:hAnsi="Times New Roman"/>
          <w:sz w:val="28"/>
          <w:szCs w:val="28"/>
        </w:rPr>
        <w:br w:type="page"/>
      </w:r>
    </w:p>
    <w:p w:rsidR="0072337C" w:rsidRPr="0072337C" w:rsidRDefault="0072337C" w:rsidP="0072337C">
      <w:pPr>
        <w:widowControl w:val="0"/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bCs/>
          <w:sz w:val="28"/>
          <w:szCs w:val="28"/>
        </w:rPr>
        <w:t>ПРИЛОЖЕНИЕ № 2</w:t>
      </w:r>
      <w:r w:rsidRPr="0072337C">
        <w:rPr>
          <w:rFonts w:ascii="Times New Roman" w:hAnsi="Times New Roman"/>
          <w:bCs/>
          <w:sz w:val="28"/>
          <w:szCs w:val="28"/>
        </w:rPr>
        <w:br/>
        <w:t>к федеральным нормам и правилам в области использования атомной энергии «</w:t>
      </w:r>
      <w:r w:rsidRPr="0072337C">
        <w:rPr>
          <w:rFonts w:ascii="Times New Roman" w:hAnsi="Times New Roman"/>
          <w:sz w:val="28"/>
          <w:szCs w:val="28"/>
        </w:rPr>
        <w:t>Основные правила учета</w:t>
      </w:r>
      <w:r w:rsidRPr="0072337C">
        <w:rPr>
          <w:rFonts w:ascii="Times New Roman" w:hAnsi="Times New Roman"/>
          <w:sz w:val="28"/>
          <w:szCs w:val="28"/>
        </w:rPr>
        <w:br/>
        <w:t>и контроля ядерных материалов»</w:t>
      </w:r>
      <w:r w:rsidRPr="0072337C">
        <w:rPr>
          <w:rFonts w:ascii="Times New Roman" w:hAnsi="Times New Roman"/>
          <w:bCs/>
          <w:sz w:val="28"/>
          <w:szCs w:val="28"/>
        </w:rPr>
        <w:t xml:space="preserve">, </w:t>
      </w:r>
      <w:r w:rsidRPr="0072337C">
        <w:rPr>
          <w:rFonts w:ascii="Times New Roman" w:hAnsi="Times New Roman"/>
          <w:bCs/>
          <w:sz w:val="28"/>
          <w:szCs w:val="28"/>
        </w:rPr>
        <w:br/>
        <w:t>утвержденным</w:t>
      </w:r>
      <w:r w:rsidRPr="0072337C">
        <w:rPr>
          <w:rFonts w:ascii="Times New Roman" w:hAnsi="Times New Roman"/>
          <w:sz w:val="28"/>
          <w:szCs w:val="28"/>
        </w:rPr>
        <w:t xml:space="preserve"> приказом Федеральной службы по экологическому,</w:t>
      </w:r>
    </w:p>
    <w:p w:rsidR="0072337C" w:rsidRPr="0072337C" w:rsidRDefault="0072337C" w:rsidP="0072337C">
      <w:pPr>
        <w:numPr>
          <w:ilvl w:val="12"/>
          <w:numId w:val="0"/>
        </w:numPr>
        <w:ind w:left="4820"/>
        <w:jc w:val="center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технологическому и атомному надзору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от «__» _________ 20__ г. № _____</w:t>
      </w:r>
    </w:p>
    <w:p w:rsidR="0072337C" w:rsidRPr="0072337C" w:rsidRDefault="0072337C" w:rsidP="0072337C">
      <w:pPr>
        <w:suppressAutoHyphens/>
        <w:ind w:left="6480"/>
        <w:jc w:val="right"/>
        <w:rPr>
          <w:rFonts w:ascii="Times New Roman" w:hAnsi="Times New Roman"/>
          <w:szCs w:val="24"/>
        </w:rPr>
      </w:pPr>
    </w:p>
    <w:p w:rsidR="0072337C" w:rsidRPr="0072337C" w:rsidRDefault="0072337C" w:rsidP="0072337C">
      <w:p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</w:rPr>
        <w:t>Термины и определения</w:t>
      </w:r>
    </w:p>
    <w:p w:rsidR="0072337C" w:rsidRPr="0072337C" w:rsidRDefault="0072337C" w:rsidP="0072337C">
      <w:pPr>
        <w:widowControl w:val="0"/>
        <w:suppressAutoHyphens/>
        <w:spacing w:line="348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72337C" w:rsidRPr="0072337C" w:rsidRDefault="0072337C" w:rsidP="0072337C">
      <w:pPr>
        <w:widowControl w:val="0"/>
        <w:suppressAutoHyphens/>
        <w:spacing w:line="348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</w:rPr>
        <w:t>Административный контроль</w:t>
      </w:r>
      <w:r w:rsidRPr="0072337C">
        <w:rPr>
          <w:rFonts w:ascii="Times New Roman" w:hAnsi="Times New Roman"/>
          <w:sz w:val="28"/>
          <w:szCs w:val="28"/>
        </w:rPr>
        <w:t xml:space="preserve"> – контроль состояния учета и контроля ЯМ в организации, который осуществляется администрацией (и/или по поручению администрации) организации с целью проверки выполнения процедур и требований учета и контроля ЯМ и устранения выявленных недостатков.</w:t>
      </w:r>
    </w:p>
    <w:p w:rsidR="0072337C" w:rsidRPr="0072337C" w:rsidRDefault="0072337C" w:rsidP="0072337C">
      <w:pPr>
        <w:numPr>
          <w:ilvl w:val="12"/>
          <w:numId w:val="0"/>
        </w:num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</w:rPr>
        <w:t>Арбитражные (проверочные) измерения</w:t>
      </w:r>
      <w:r w:rsidRPr="0072337C">
        <w:rPr>
          <w:rFonts w:ascii="Times New Roman" w:hAnsi="Times New Roman"/>
          <w:sz w:val="28"/>
          <w:szCs w:val="28"/>
        </w:rPr>
        <w:t xml:space="preserve"> – измерения количественных характеристик ЯМ, УЕ, которые проводятся в случае обнаружения аномалий независимой лабораторией, аккредитованной в соответствии с действующим законодательством Российской Федерации.</w:t>
      </w:r>
    </w:p>
    <w:p w:rsidR="0072337C" w:rsidRPr="0072337C" w:rsidRDefault="0072337C" w:rsidP="0072337C">
      <w:pPr>
        <w:tabs>
          <w:tab w:val="left" w:pos="1080"/>
        </w:tabs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</w:rPr>
        <w:t>Атрибутивные признаки</w:t>
      </w:r>
      <w:r w:rsidRPr="0072337C">
        <w:rPr>
          <w:rFonts w:ascii="Times New Roman" w:hAnsi="Times New Roman"/>
          <w:sz w:val="28"/>
          <w:szCs w:val="28"/>
        </w:rPr>
        <w:t xml:space="preserve"> – признаки объекта, допускающие их проверку средствами визуального и/или инструментального контроля. </w:t>
      </w:r>
    </w:p>
    <w:p w:rsidR="0072337C" w:rsidRPr="0072337C" w:rsidRDefault="0072337C" w:rsidP="0072337C">
      <w:pPr>
        <w:tabs>
          <w:tab w:val="left" w:pos="1080"/>
        </w:tabs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</w:rPr>
        <w:t>Высокообогащенный уран</w:t>
      </w:r>
      <w:r w:rsidRPr="0072337C">
        <w:rPr>
          <w:rFonts w:ascii="Times New Roman" w:hAnsi="Times New Roman"/>
          <w:sz w:val="28"/>
          <w:szCs w:val="28"/>
        </w:rPr>
        <w:t xml:space="preserve"> – уран с обогащением не менее 20 %</w:t>
      </w:r>
      <w:r w:rsidRPr="0072337C">
        <w:rPr>
          <w:rFonts w:ascii="Times New Roman" w:hAnsi="Times New Roman"/>
          <w:sz w:val="28"/>
          <w:szCs w:val="28"/>
        </w:rPr>
        <w:br/>
        <w:t xml:space="preserve">по изотопу урана-235. </w:t>
      </w:r>
    </w:p>
    <w:p w:rsidR="0072337C" w:rsidRPr="0072337C" w:rsidRDefault="0072337C" w:rsidP="0072337C">
      <w:pPr>
        <w:tabs>
          <w:tab w:val="left" w:pos="1080"/>
        </w:tabs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</w:rPr>
        <w:t>Документально зарегистрированное количество ядерного материала</w:t>
      </w:r>
      <w:r w:rsidRPr="0072337C">
        <w:rPr>
          <w:rFonts w:ascii="Times New Roman" w:hAnsi="Times New Roman"/>
          <w:sz w:val="28"/>
          <w:szCs w:val="28"/>
        </w:rPr>
        <w:t xml:space="preserve"> – значение количества ЯМ, находящегося в данное время в ЗБМ, зоне отчетности организации, определенное по имеющимся учетным данным.</w:t>
      </w:r>
    </w:p>
    <w:p w:rsidR="0072337C" w:rsidRPr="0072337C" w:rsidRDefault="0072337C" w:rsidP="0072337C">
      <w:pPr>
        <w:numPr>
          <w:ilvl w:val="12"/>
          <w:numId w:val="0"/>
        </w:num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</w:rPr>
        <w:t>Ключевая точка измерений</w:t>
      </w:r>
      <w:r w:rsidRPr="0072337C">
        <w:rPr>
          <w:rFonts w:ascii="Times New Roman" w:hAnsi="Times New Roman"/>
          <w:sz w:val="28"/>
          <w:szCs w:val="28"/>
        </w:rPr>
        <w:t xml:space="preserve"> </w:t>
      </w:r>
      <w:r w:rsidRPr="0072337C">
        <w:rPr>
          <w:rFonts w:ascii="Times New Roman" w:hAnsi="Times New Roman"/>
          <w:bCs/>
          <w:sz w:val="28"/>
          <w:szCs w:val="28"/>
        </w:rPr>
        <w:t>–</w:t>
      </w:r>
      <w:r w:rsidRPr="0072337C">
        <w:rPr>
          <w:rFonts w:ascii="Times New Roman" w:hAnsi="Times New Roman"/>
          <w:sz w:val="28"/>
          <w:szCs w:val="28"/>
        </w:rPr>
        <w:t xml:space="preserve"> место в ЗБМ, где проводятся учетные и/или подтверждающие измерения.</w:t>
      </w:r>
    </w:p>
    <w:p w:rsidR="0072337C" w:rsidRPr="0072337C" w:rsidRDefault="0072337C" w:rsidP="0072337C">
      <w:pPr>
        <w:numPr>
          <w:ilvl w:val="12"/>
          <w:numId w:val="0"/>
        </w:num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</w:rPr>
        <w:t>Межбалансовый период</w:t>
      </w:r>
      <w:r w:rsidRPr="0072337C">
        <w:rPr>
          <w:rFonts w:ascii="Times New Roman" w:hAnsi="Times New Roman"/>
          <w:sz w:val="28"/>
          <w:szCs w:val="28"/>
        </w:rPr>
        <w:t xml:space="preserve"> – промежуток времени между началами двух последовательных физических инвентаризаций ЯМ.</w:t>
      </w:r>
    </w:p>
    <w:p w:rsidR="0072337C" w:rsidRPr="0072337C" w:rsidRDefault="0072337C" w:rsidP="0072337C">
      <w:pPr>
        <w:tabs>
          <w:tab w:val="left" w:pos="1080"/>
        </w:tabs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</w:rPr>
        <w:lastRenderedPageBreak/>
        <w:t xml:space="preserve">Низкообогащенный уран </w:t>
      </w:r>
      <w:r w:rsidRPr="0072337C">
        <w:rPr>
          <w:rFonts w:ascii="Times New Roman" w:hAnsi="Times New Roman"/>
          <w:sz w:val="28"/>
          <w:szCs w:val="28"/>
        </w:rPr>
        <w:t xml:space="preserve">– уран с обогащением, большим 0,73 %, </w:t>
      </w:r>
      <w:r w:rsidRPr="0072337C">
        <w:rPr>
          <w:rFonts w:ascii="Times New Roman" w:hAnsi="Times New Roman"/>
          <w:sz w:val="28"/>
          <w:szCs w:val="28"/>
        </w:rPr>
        <w:br/>
        <w:t>но менее 20 % по изотопу урана-235.</w:t>
      </w:r>
    </w:p>
    <w:p w:rsidR="0072337C" w:rsidRPr="0072337C" w:rsidRDefault="0072337C" w:rsidP="0072337C">
      <w:pPr>
        <w:numPr>
          <w:ilvl w:val="12"/>
          <w:numId w:val="0"/>
        </w:numPr>
        <w:suppressAutoHyphens/>
        <w:spacing w:line="34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</w:rPr>
        <w:t>Оперативно-технический учет</w:t>
      </w:r>
      <w:r w:rsidRPr="0072337C">
        <w:rPr>
          <w:rFonts w:ascii="Times New Roman" w:hAnsi="Times New Roman"/>
          <w:sz w:val="28"/>
          <w:szCs w:val="28"/>
        </w:rPr>
        <w:t xml:space="preserve"> – учет продуктов в технологическом процессе, основанный на измерениях отдельных параметров продуктов</w:t>
      </w:r>
      <w:r w:rsidRPr="0072337C">
        <w:rPr>
          <w:rFonts w:ascii="Times New Roman" w:hAnsi="Times New Roman"/>
          <w:sz w:val="28"/>
          <w:szCs w:val="28"/>
        </w:rPr>
        <w:br/>
        <w:t>и/или проверке атрибутивных признаков, контроле их переработки и передач</w:t>
      </w:r>
      <w:r w:rsidRPr="0072337C">
        <w:rPr>
          <w:rFonts w:ascii="Times New Roman" w:hAnsi="Times New Roman"/>
          <w:sz w:val="28"/>
          <w:szCs w:val="28"/>
        </w:rPr>
        <w:br/>
        <w:t>в процессе технологических операций между исполнителями работ.</w:t>
      </w:r>
    </w:p>
    <w:p w:rsidR="0072337C" w:rsidRPr="0072337C" w:rsidRDefault="0072337C" w:rsidP="0072337C">
      <w:pPr>
        <w:numPr>
          <w:ilvl w:val="12"/>
          <w:numId w:val="0"/>
        </w:num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b/>
          <w:bCs/>
          <w:sz w:val="28"/>
          <w:szCs w:val="28"/>
        </w:rPr>
        <w:t>Отчетные данные</w:t>
      </w:r>
      <w:r w:rsidRPr="0072337C">
        <w:rPr>
          <w:rFonts w:ascii="Times New Roman" w:hAnsi="Times New Roman"/>
          <w:bCs/>
          <w:sz w:val="28"/>
          <w:szCs w:val="28"/>
        </w:rPr>
        <w:t xml:space="preserve"> </w:t>
      </w:r>
      <w:r w:rsidRPr="0072337C">
        <w:rPr>
          <w:rFonts w:ascii="Times New Roman" w:hAnsi="Times New Roman"/>
          <w:sz w:val="28"/>
          <w:szCs w:val="28"/>
        </w:rPr>
        <w:t xml:space="preserve">– данные о продуктах и ЯМ, </w:t>
      </w:r>
      <w:proofErr w:type="gramStart"/>
      <w:r w:rsidRPr="0072337C">
        <w:rPr>
          <w:rFonts w:ascii="Times New Roman" w:hAnsi="Times New Roman"/>
          <w:sz w:val="28"/>
          <w:szCs w:val="28"/>
        </w:rPr>
        <w:t>непосредственно</w:t>
      </w:r>
      <w:r w:rsidRPr="0072337C">
        <w:rPr>
          <w:rFonts w:ascii="Times New Roman" w:hAnsi="Times New Roman"/>
          <w:sz w:val="28"/>
          <w:szCs w:val="28"/>
        </w:rPr>
        <w:br/>
        <w:t>(</w:t>
      </w:r>
      <w:proofErr w:type="gramEnd"/>
      <w:r w:rsidRPr="0072337C">
        <w:rPr>
          <w:rFonts w:ascii="Times New Roman" w:hAnsi="Times New Roman"/>
          <w:sz w:val="28"/>
          <w:szCs w:val="28"/>
        </w:rPr>
        <w:t>без пересчета) используемые для составления отчетных документов ЗБМ, зоны отчетности организации.</w:t>
      </w:r>
    </w:p>
    <w:p w:rsidR="0072337C" w:rsidRPr="0072337C" w:rsidRDefault="0072337C" w:rsidP="0072337C">
      <w:pPr>
        <w:numPr>
          <w:ilvl w:val="12"/>
          <w:numId w:val="0"/>
        </w:num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</w:rPr>
        <w:t>Партия материала (учетная партия)</w:t>
      </w:r>
      <w:r w:rsidRPr="0072337C">
        <w:rPr>
          <w:rFonts w:ascii="Times New Roman" w:hAnsi="Times New Roman"/>
          <w:sz w:val="28"/>
          <w:szCs w:val="28"/>
        </w:rPr>
        <w:t xml:space="preserve"> – совокупность (порция) ЯМ (продукта), содержащаяся в одной или нескольких УЕ, технологическом оборудовании, количественный и/или качественный состав которого в целях учета и контроля определен на основании единого набора данных и результатов измерений, зарегистрированных в учетных документах.</w:t>
      </w:r>
    </w:p>
    <w:p w:rsidR="0072337C" w:rsidRPr="0072337C" w:rsidRDefault="0072337C" w:rsidP="0072337C">
      <w:pPr>
        <w:numPr>
          <w:ilvl w:val="12"/>
          <w:numId w:val="0"/>
        </w:num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</w:rPr>
        <w:t>Пломба</w:t>
      </w:r>
      <w:r w:rsidRPr="0072337C">
        <w:rPr>
          <w:rFonts w:ascii="Times New Roman" w:hAnsi="Times New Roman"/>
          <w:sz w:val="28"/>
          <w:szCs w:val="28"/>
        </w:rPr>
        <w:t xml:space="preserve"> – пломбировочное устройство одноразового действия, обеспечивающее защиту объекта от несанкционированного доступа путем индикации вмешательства.</w:t>
      </w:r>
    </w:p>
    <w:p w:rsidR="0072337C" w:rsidRPr="0072337C" w:rsidRDefault="0072337C" w:rsidP="0072337C">
      <w:pPr>
        <w:numPr>
          <w:ilvl w:val="12"/>
          <w:numId w:val="0"/>
        </w:num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</w:rPr>
        <w:t>Подтверждающие измерения</w:t>
      </w:r>
      <w:r w:rsidRPr="0072337C">
        <w:rPr>
          <w:rFonts w:ascii="Times New Roman" w:hAnsi="Times New Roman"/>
          <w:sz w:val="28"/>
          <w:szCs w:val="28"/>
        </w:rPr>
        <w:t xml:space="preserve"> – измерения, результаты которых используются для подтверждения всех или некоторых учетных данных УЕ, партий ЯМ. </w:t>
      </w:r>
    </w:p>
    <w:p w:rsidR="0072337C" w:rsidRPr="0072337C" w:rsidRDefault="0072337C" w:rsidP="0072337C">
      <w:pPr>
        <w:numPr>
          <w:ilvl w:val="12"/>
          <w:numId w:val="0"/>
        </w:numPr>
        <w:suppressAutoHyphens/>
        <w:spacing w:line="348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337C">
        <w:rPr>
          <w:rFonts w:ascii="Times New Roman" w:hAnsi="Times New Roman"/>
          <w:b/>
          <w:bCs/>
          <w:sz w:val="28"/>
          <w:szCs w:val="28"/>
        </w:rPr>
        <w:t>Потери ядерных материалов</w:t>
      </w:r>
      <w:r w:rsidRPr="0072337C">
        <w:rPr>
          <w:rFonts w:ascii="Times New Roman" w:hAnsi="Times New Roman"/>
          <w:bCs/>
          <w:sz w:val="28"/>
          <w:szCs w:val="28"/>
        </w:rPr>
        <w:t xml:space="preserve"> </w:t>
      </w:r>
      <w:r w:rsidRPr="0072337C">
        <w:rPr>
          <w:rFonts w:ascii="Times New Roman" w:hAnsi="Times New Roman"/>
          <w:sz w:val="28"/>
          <w:szCs w:val="28"/>
        </w:rPr>
        <w:t>– уменьшение количества ЯМ в ЗБМ</w:t>
      </w:r>
      <w:r w:rsidRPr="0072337C">
        <w:rPr>
          <w:rFonts w:ascii="Times New Roman" w:hAnsi="Times New Roman"/>
          <w:bCs/>
          <w:sz w:val="28"/>
          <w:szCs w:val="28"/>
        </w:rPr>
        <w:t xml:space="preserve">, обусловленное сбросами и выбросами содержащих ЯМ продуктов, потерями таких продуктов в результате аварий, утрат и радиоактивного распада. </w:t>
      </w:r>
    </w:p>
    <w:p w:rsidR="0072337C" w:rsidRPr="0072337C" w:rsidRDefault="0072337C" w:rsidP="0072337C">
      <w:pPr>
        <w:suppressAutoHyphens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 w:cs="Arial"/>
          <w:b/>
          <w:sz w:val="28"/>
          <w:szCs w:val="28"/>
        </w:rPr>
        <w:t>Приемо-сдаточные</w:t>
      </w:r>
      <w:r w:rsidRPr="0072337C">
        <w:rPr>
          <w:rFonts w:cs="Arial"/>
          <w:b/>
          <w:sz w:val="20"/>
        </w:rPr>
        <w:t xml:space="preserve"> </w:t>
      </w:r>
      <w:r w:rsidRPr="0072337C">
        <w:rPr>
          <w:rFonts w:ascii="Times New Roman" w:hAnsi="Times New Roman" w:cs="Arial"/>
          <w:b/>
          <w:sz w:val="28"/>
          <w:szCs w:val="28"/>
        </w:rPr>
        <w:t>документы</w:t>
      </w:r>
      <w:r w:rsidRPr="0072337C">
        <w:rPr>
          <w:rFonts w:ascii="Times New Roman" w:hAnsi="Times New Roman" w:cs="Arial"/>
          <w:sz w:val="28"/>
          <w:szCs w:val="28"/>
        </w:rPr>
        <w:t xml:space="preserve"> – учетные документы, оформляемые</w:t>
      </w:r>
      <w:r w:rsidRPr="0072337C">
        <w:rPr>
          <w:rFonts w:ascii="Times New Roman" w:hAnsi="Times New Roman" w:cs="Arial"/>
          <w:sz w:val="28"/>
          <w:szCs w:val="28"/>
        </w:rPr>
        <w:br/>
        <w:t>при передачах ЯМ.</w:t>
      </w:r>
    </w:p>
    <w:p w:rsidR="0072337C" w:rsidRPr="0072337C" w:rsidRDefault="0072337C" w:rsidP="0072337C">
      <w:pPr>
        <w:numPr>
          <w:ilvl w:val="12"/>
          <w:numId w:val="0"/>
        </w:num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</w:rPr>
        <w:t>Продукты</w:t>
      </w:r>
      <w:r w:rsidRPr="0072337C">
        <w:rPr>
          <w:rFonts w:ascii="Times New Roman" w:hAnsi="Times New Roman"/>
          <w:sz w:val="28"/>
          <w:szCs w:val="28"/>
        </w:rPr>
        <w:t xml:space="preserve"> – соединения, смеси, сплавы и изделия, содержащие ЯМ, УЕ, а также ЯМ в виде простых веществ.</w:t>
      </w:r>
    </w:p>
    <w:p w:rsidR="0072337C" w:rsidRPr="0072337C" w:rsidRDefault="0072337C" w:rsidP="0072337C">
      <w:pPr>
        <w:numPr>
          <w:ilvl w:val="12"/>
          <w:numId w:val="0"/>
        </w:num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</w:rPr>
        <w:t>Совокупность</w:t>
      </w:r>
      <w:r w:rsidRPr="0072337C">
        <w:rPr>
          <w:rFonts w:ascii="Times New Roman" w:hAnsi="Times New Roman"/>
          <w:sz w:val="28"/>
          <w:szCs w:val="28"/>
        </w:rPr>
        <w:t xml:space="preserve"> – множество элементов, обладающих некоторыми общими свойствами, существенными для их характеристики.</w:t>
      </w:r>
    </w:p>
    <w:p w:rsidR="0072337C" w:rsidRPr="0072337C" w:rsidRDefault="0072337C" w:rsidP="0072337C">
      <w:pPr>
        <w:numPr>
          <w:ilvl w:val="12"/>
          <w:numId w:val="0"/>
        </w:num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</w:rPr>
        <w:t>Средства контроля доступа к ядерным материалам</w:t>
      </w:r>
      <w:r w:rsidRPr="0072337C">
        <w:rPr>
          <w:rFonts w:ascii="Times New Roman" w:hAnsi="Times New Roman"/>
          <w:sz w:val="28"/>
          <w:szCs w:val="28"/>
        </w:rPr>
        <w:t xml:space="preserve"> – технические средства, предназначенные для обнаружения несанкционированных изъятия, </w:t>
      </w:r>
      <w:r w:rsidRPr="0072337C">
        <w:rPr>
          <w:rFonts w:ascii="Times New Roman" w:hAnsi="Times New Roman"/>
          <w:sz w:val="28"/>
          <w:szCs w:val="28"/>
        </w:rPr>
        <w:lastRenderedPageBreak/>
        <w:t>использования, перемещения ЯМ, а также несанкционированного доступа к ЯМ. Подразделяются на системы наблюдения и пломбы.</w:t>
      </w:r>
    </w:p>
    <w:p w:rsidR="0072337C" w:rsidRPr="0072337C" w:rsidRDefault="0072337C" w:rsidP="0072337C">
      <w:pPr>
        <w:numPr>
          <w:ilvl w:val="12"/>
          <w:numId w:val="0"/>
        </w:num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</w:rPr>
        <w:t>Уникальный идентификационный признак пломбы</w:t>
      </w:r>
      <w:r w:rsidRPr="0072337C">
        <w:rPr>
          <w:rFonts w:ascii="Times New Roman" w:hAnsi="Times New Roman"/>
          <w:sz w:val="28"/>
          <w:szCs w:val="28"/>
        </w:rPr>
        <w:t xml:space="preserve"> – идентификационный признак (номер, штрих-код или другой признак), присущий единственной пломбе из данного типа пломб.</w:t>
      </w:r>
    </w:p>
    <w:p w:rsidR="0072337C" w:rsidRPr="0072337C" w:rsidRDefault="0072337C" w:rsidP="0072337C">
      <w:pPr>
        <w:numPr>
          <w:ilvl w:val="12"/>
          <w:numId w:val="0"/>
        </w:num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</w:rPr>
        <w:t>Учетная единица</w:t>
      </w:r>
      <w:r w:rsidRPr="0072337C">
        <w:rPr>
          <w:rFonts w:ascii="Times New Roman" w:hAnsi="Times New Roman"/>
          <w:sz w:val="28"/>
          <w:szCs w:val="28"/>
        </w:rPr>
        <w:t xml:space="preserve"> – объект, содержащий ЯМ, имеющий индивидуальный атрибутивный признак или индивидуальную совокупность атрибутивных признаков, параметры которого зарегистрированы в учетных документах, а </w:t>
      </w:r>
      <w:r w:rsidRPr="0072337C">
        <w:rPr>
          <w:rFonts w:ascii="Times New Roman" w:hAnsi="Times New Roman"/>
          <w:iCs/>
          <w:sz w:val="28"/>
          <w:szCs w:val="28"/>
        </w:rPr>
        <w:t>целостность подтверждена результатом применения пломб или, для</w:t>
      </w:r>
      <w:r w:rsidRPr="0072337C">
        <w:rPr>
          <w:rFonts w:ascii="Times New Roman" w:hAnsi="Times New Roman"/>
          <w:iCs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iCs/>
          <w:sz w:val="28"/>
          <w:szCs w:val="28"/>
        </w:rPr>
        <w:t xml:space="preserve">неразборных конструкций, визуальным и/или инструментальным (сравнением образов гамма - или ультразвукового сканирования швов сварки) осмотром. </w:t>
      </w:r>
    </w:p>
    <w:p w:rsidR="0072337C" w:rsidRPr="0072337C" w:rsidRDefault="0072337C" w:rsidP="0072337C">
      <w:pPr>
        <w:numPr>
          <w:ilvl w:val="12"/>
          <w:numId w:val="0"/>
        </w:num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</w:rPr>
        <w:t xml:space="preserve">Учетные данные </w:t>
      </w:r>
      <w:r w:rsidRPr="0072337C">
        <w:rPr>
          <w:rFonts w:ascii="Times New Roman" w:hAnsi="Times New Roman"/>
          <w:sz w:val="28"/>
          <w:szCs w:val="28"/>
        </w:rPr>
        <w:t>–</w:t>
      </w:r>
      <w:r w:rsidRPr="0072337C">
        <w:rPr>
          <w:rFonts w:ascii="Times New Roman" w:hAnsi="Times New Roman"/>
          <w:b/>
          <w:sz w:val="28"/>
          <w:szCs w:val="28"/>
        </w:rPr>
        <w:t xml:space="preserve"> </w:t>
      </w:r>
      <w:r w:rsidRPr="0072337C">
        <w:rPr>
          <w:rFonts w:ascii="Times New Roman" w:hAnsi="Times New Roman"/>
          <w:sz w:val="28"/>
          <w:szCs w:val="28"/>
        </w:rPr>
        <w:t>параметры продуктов, ЯМ, атрибутивные признаки УЕ, используемые для сбора и хранения данных в рамках ведения учета.</w:t>
      </w:r>
    </w:p>
    <w:p w:rsidR="0072337C" w:rsidRPr="0072337C" w:rsidRDefault="0072337C" w:rsidP="0072337C">
      <w:pPr>
        <w:numPr>
          <w:ilvl w:val="12"/>
          <w:numId w:val="0"/>
        </w:num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</w:rPr>
        <w:t>Учетные документы</w:t>
      </w:r>
      <w:r w:rsidRPr="0072337C">
        <w:rPr>
          <w:rFonts w:ascii="Times New Roman" w:hAnsi="Times New Roman"/>
          <w:sz w:val="28"/>
          <w:szCs w:val="28"/>
        </w:rPr>
        <w:t xml:space="preserve"> – документы, содержащие учетные данные, необходимые для формирования отчетных документов (например, паспорта, сертификаты, журналы, накладные, другие документы, содержащие учетные данные).</w:t>
      </w:r>
    </w:p>
    <w:p w:rsidR="0072337C" w:rsidRPr="0072337C" w:rsidRDefault="0072337C" w:rsidP="0072337C">
      <w:pPr>
        <w:numPr>
          <w:ilvl w:val="12"/>
          <w:numId w:val="0"/>
        </w:num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</w:rPr>
        <w:t>Учетные измерения</w:t>
      </w:r>
      <w:r w:rsidRPr="0072337C">
        <w:rPr>
          <w:rFonts w:ascii="Times New Roman" w:hAnsi="Times New Roman"/>
          <w:sz w:val="28"/>
          <w:szCs w:val="28"/>
        </w:rPr>
        <w:t xml:space="preserve"> – измерения характеристик ЯМ, продуктов, результаты которых используются для определения данных, регистрируемых в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учетных документах.</w:t>
      </w:r>
    </w:p>
    <w:p w:rsidR="0072337C" w:rsidRPr="0072337C" w:rsidRDefault="0072337C" w:rsidP="0072337C">
      <w:pPr>
        <w:numPr>
          <w:ilvl w:val="12"/>
          <w:numId w:val="0"/>
        </w:num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</w:rPr>
        <w:t>Фактически наличное количество ядерного материала</w:t>
      </w:r>
      <w:r w:rsidRPr="0072337C">
        <w:rPr>
          <w:rFonts w:ascii="Times New Roman" w:hAnsi="Times New Roman"/>
          <w:sz w:val="28"/>
          <w:szCs w:val="28"/>
        </w:rPr>
        <w:t xml:space="preserve"> – измеренная </w:t>
      </w:r>
      <w:proofErr w:type="gramStart"/>
      <w:r w:rsidRPr="0072337C">
        <w:rPr>
          <w:rFonts w:ascii="Times New Roman" w:hAnsi="Times New Roman"/>
          <w:sz w:val="28"/>
          <w:szCs w:val="28"/>
        </w:rPr>
        <w:t>или 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иначе</w:t>
      </w:r>
      <w:proofErr w:type="gramEnd"/>
      <w:r w:rsidRPr="0072337C">
        <w:rPr>
          <w:rFonts w:ascii="Times New Roman" w:hAnsi="Times New Roman"/>
          <w:sz w:val="28"/>
          <w:szCs w:val="28"/>
        </w:rPr>
        <w:t xml:space="preserve"> определенная в соответствии с установленными процедурами физической инвентаризации ЯМ масса ЯМ, фактически имеющегося в наличии в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ЗБМ в данное время.</w:t>
      </w:r>
    </w:p>
    <w:p w:rsidR="0072337C" w:rsidRPr="0072337C" w:rsidRDefault="0072337C" w:rsidP="0072337C">
      <w:p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b/>
          <w:sz w:val="28"/>
          <w:szCs w:val="28"/>
        </w:rPr>
        <w:t xml:space="preserve">Ядерный материал в </w:t>
      </w:r>
      <w:proofErr w:type="spellStart"/>
      <w:r w:rsidRPr="0072337C">
        <w:rPr>
          <w:rFonts w:ascii="Times New Roman" w:hAnsi="Times New Roman"/>
          <w:b/>
          <w:sz w:val="28"/>
          <w:szCs w:val="28"/>
        </w:rPr>
        <w:t>балк</w:t>
      </w:r>
      <w:proofErr w:type="spellEnd"/>
      <w:r w:rsidRPr="0072337C">
        <w:rPr>
          <w:rFonts w:ascii="Times New Roman" w:hAnsi="Times New Roman"/>
          <w:b/>
          <w:sz w:val="28"/>
          <w:szCs w:val="28"/>
        </w:rPr>
        <w:t>-форме</w:t>
      </w:r>
      <w:r w:rsidRPr="0072337C">
        <w:rPr>
          <w:rFonts w:ascii="Times New Roman" w:hAnsi="Times New Roman"/>
          <w:sz w:val="28"/>
          <w:szCs w:val="28"/>
        </w:rPr>
        <w:t xml:space="preserve"> – ЯМ в жидкой, газообразной </w:t>
      </w:r>
      <w:proofErr w:type="gramStart"/>
      <w:r w:rsidRPr="0072337C">
        <w:rPr>
          <w:rFonts w:ascii="Times New Roman" w:hAnsi="Times New Roman"/>
          <w:sz w:val="28"/>
          <w:szCs w:val="28"/>
        </w:rPr>
        <w:t>или </w:t>
      </w:r>
      <w:r w:rsidRPr="0072337C">
        <w:rPr>
          <w:rFonts w:ascii="Times New Roman" w:hAnsi="Times New Roman"/>
          <w:sz w:val="28"/>
          <w:szCs w:val="28"/>
          <w:lang w:val="en-US"/>
        </w:rPr>
        <w:t> </w:t>
      </w:r>
      <w:r w:rsidRPr="0072337C">
        <w:rPr>
          <w:rFonts w:ascii="Times New Roman" w:hAnsi="Times New Roman"/>
          <w:sz w:val="28"/>
          <w:szCs w:val="28"/>
        </w:rPr>
        <w:t>твердой</w:t>
      </w:r>
      <w:proofErr w:type="gramEnd"/>
      <w:r w:rsidRPr="0072337C">
        <w:rPr>
          <w:rFonts w:ascii="Times New Roman" w:hAnsi="Times New Roman"/>
          <w:sz w:val="28"/>
          <w:szCs w:val="28"/>
        </w:rPr>
        <w:t xml:space="preserve"> форме, не обладающий индивидуальными атрибутивными признаками или индивидуальной совокупностью атрибутивных признаков.</w:t>
      </w:r>
    </w:p>
    <w:p w:rsidR="0072337C" w:rsidRPr="0072337C" w:rsidRDefault="0072337C" w:rsidP="0072337C">
      <w:pPr>
        <w:suppressAutoHyphens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37C" w:rsidRPr="0072337C" w:rsidRDefault="0072337C" w:rsidP="0072337C">
      <w:pPr>
        <w:suppressAutoHyphens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__________</w:t>
      </w:r>
    </w:p>
    <w:p w:rsidR="0072337C" w:rsidRPr="0072337C" w:rsidRDefault="0072337C" w:rsidP="0072337C">
      <w:pPr>
        <w:suppressAutoHyphens/>
        <w:ind w:left="6480"/>
        <w:jc w:val="right"/>
        <w:rPr>
          <w:rFonts w:ascii="Times New Roman" w:hAnsi="Times New Roman"/>
          <w:szCs w:val="24"/>
        </w:rPr>
      </w:pPr>
    </w:p>
    <w:p w:rsidR="0072337C" w:rsidRPr="0072337C" w:rsidRDefault="0072337C" w:rsidP="0072337C">
      <w:pPr>
        <w:widowControl w:val="0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:rsidR="0072337C" w:rsidRPr="0072337C" w:rsidRDefault="0072337C" w:rsidP="0072337C">
      <w:pPr>
        <w:widowControl w:val="0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:rsidR="0072337C" w:rsidRPr="0072337C" w:rsidRDefault="0072337C" w:rsidP="0072337C">
      <w:pPr>
        <w:widowControl w:val="0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:rsidR="0072337C" w:rsidRPr="0072337C" w:rsidRDefault="0072337C" w:rsidP="0072337C">
      <w:pPr>
        <w:widowControl w:val="0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:rsidR="0072337C" w:rsidRPr="0072337C" w:rsidRDefault="0072337C" w:rsidP="0072337C">
      <w:pPr>
        <w:widowControl w:val="0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:rsidR="0072337C" w:rsidRPr="0072337C" w:rsidRDefault="0072337C" w:rsidP="0072337C">
      <w:pPr>
        <w:widowControl w:val="0"/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bCs/>
          <w:sz w:val="28"/>
          <w:szCs w:val="28"/>
        </w:rPr>
        <w:t>ПРИЛОЖЕНИЕ № 3</w:t>
      </w:r>
      <w:r w:rsidRPr="0072337C">
        <w:rPr>
          <w:rFonts w:ascii="Times New Roman" w:hAnsi="Times New Roman"/>
          <w:bCs/>
          <w:sz w:val="28"/>
          <w:szCs w:val="28"/>
        </w:rPr>
        <w:br/>
        <w:t>к федеральным нормам и правилам в области использования атомной энергии «</w:t>
      </w:r>
      <w:r w:rsidRPr="0072337C">
        <w:rPr>
          <w:rFonts w:ascii="Times New Roman" w:hAnsi="Times New Roman"/>
          <w:sz w:val="28"/>
          <w:szCs w:val="28"/>
        </w:rPr>
        <w:t>Основные правила учета</w:t>
      </w:r>
      <w:r w:rsidRPr="0072337C">
        <w:rPr>
          <w:rFonts w:ascii="Times New Roman" w:hAnsi="Times New Roman"/>
          <w:sz w:val="28"/>
          <w:szCs w:val="28"/>
        </w:rPr>
        <w:br/>
        <w:t>и контроля ядерных материалов»</w:t>
      </w:r>
      <w:r w:rsidRPr="0072337C">
        <w:rPr>
          <w:rFonts w:ascii="Times New Roman" w:hAnsi="Times New Roman"/>
          <w:bCs/>
          <w:sz w:val="28"/>
          <w:szCs w:val="28"/>
        </w:rPr>
        <w:t xml:space="preserve">, </w:t>
      </w:r>
      <w:r w:rsidRPr="0072337C">
        <w:rPr>
          <w:rFonts w:ascii="Times New Roman" w:hAnsi="Times New Roman"/>
          <w:bCs/>
          <w:sz w:val="28"/>
          <w:szCs w:val="28"/>
        </w:rPr>
        <w:br/>
        <w:t>утвержденным</w:t>
      </w:r>
      <w:r w:rsidRPr="0072337C">
        <w:rPr>
          <w:rFonts w:ascii="Times New Roman" w:hAnsi="Times New Roman"/>
          <w:sz w:val="28"/>
          <w:szCs w:val="28"/>
        </w:rPr>
        <w:t xml:space="preserve"> приказом Федеральной службы по экологическому,</w:t>
      </w:r>
    </w:p>
    <w:p w:rsidR="0072337C" w:rsidRPr="0072337C" w:rsidRDefault="0072337C" w:rsidP="0072337C">
      <w:pPr>
        <w:numPr>
          <w:ilvl w:val="12"/>
          <w:numId w:val="0"/>
        </w:numPr>
        <w:ind w:left="4820"/>
        <w:jc w:val="center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технологическому и атомному надзору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от «__» _________ 20__ г. № _____</w:t>
      </w:r>
    </w:p>
    <w:p w:rsidR="0072337C" w:rsidRPr="0072337C" w:rsidRDefault="0072337C" w:rsidP="0072337C">
      <w:pPr>
        <w:suppressAutoHyphens/>
        <w:ind w:left="6480"/>
        <w:jc w:val="right"/>
        <w:rPr>
          <w:rFonts w:ascii="Times New Roman" w:hAnsi="Times New Roman"/>
          <w:szCs w:val="24"/>
        </w:rPr>
      </w:pPr>
    </w:p>
    <w:p w:rsidR="0072337C" w:rsidRPr="0072337C" w:rsidRDefault="0072337C" w:rsidP="0072337C">
      <w:pPr>
        <w:keepNext/>
        <w:suppressAutoHyphens/>
        <w:jc w:val="center"/>
        <w:outlineLvl w:val="0"/>
        <w:rPr>
          <w:rFonts w:ascii="Times New Roman" w:hAnsi="Times New Roman"/>
          <w:b/>
          <w:kern w:val="28"/>
          <w:sz w:val="27"/>
          <w:szCs w:val="27"/>
        </w:rPr>
      </w:pPr>
      <w:bookmarkStart w:id="5" w:name="_Toc471350670"/>
      <w:r w:rsidRPr="0072337C">
        <w:rPr>
          <w:rFonts w:ascii="Times New Roman" w:hAnsi="Times New Roman"/>
          <w:b/>
          <w:kern w:val="28"/>
          <w:sz w:val="27"/>
          <w:szCs w:val="27"/>
        </w:rPr>
        <w:t xml:space="preserve">Минимальное количество ядерных материалов в </w:t>
      </w:r>
      <w:proofErr w:type="gramStart"/>
      <w:r w:rsidRPr="0072337C">
        <w:rPr>
          <w:rFonts w:ascii="Times New Roman" w:hAnsi="Times New Roman"/>
          <w:b/>
          <w:kern w:val="28"/>
          <w:sz w:val="27"/>
          <w:szCs w:val="27"/>
        </w:rPr>
        <w:t>организации,</w:t>
      </w:r>
      <w:r w:rsidRPr="0072337C">
        <w:rPr>
          <w:rFonts w:ascii="Times New Roman" w:hAnsi="Times New Roman"/>
          <w:b/>
          <w:kern w:val="28"/>
          <w:sz w:val="27"/>
          <w:szCs w:val="27"/>
        </w:rPr>
        <w:br/>
        <w:t>начиная</w:t>
      </w:r>
      <w:proofErr w:type="gramEnd"/>
      <w:r w:rsidRPr="0072337C">
        <w:rPr>
          <w:rFonts w:ascii="Times New Roman" w:hAnsi="Times New Roman"/>
          <w:b/>
          <w:kern w:val="28"/>
          <w:sz w:val="27"/>
          <w:szCs w:val="27"/>
        </w:rPr>
        <w:t xml:space="preserve"> с которого они подлежат учету и контролю</w:t>
      </w:r>
      <w:bookmarkEnd w:id="5"/>
      <w:r w:rsidRPr="0072337C">
        <w:rPr>
          <w:rFonts w:ascii="Times New Roman" w:hAnsi="Times New Roman"/>
          <w:b/>
          <w:kern w:val="28"/>
          <w:sz w:val="27"/>
          <w:szCs w:val="27"/>
        </w:rPr>
        <w:t xml:space="preserve"> </w:t>
      </w:r>
    </w:p>
    <w:p w:rsidR="0072337C" w:rsidRPr="0072337C" w:rsidRDefault="0072337C" w:rsidP="0072337C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1"/>
        <w:gridCol w:w="2408"/>
        <w:gridCol w:w="1984"/>
      </w:tblGrid>
      <w:tr w:rsidR="0072337C" w:rsidRPr="0072337C" w:rsidTr="00404433">
        <w:trPr>
          <w:trHeight w:val="1560"/>
          <w:jc w:val="center"/>
        </w:trPr>
        <w:tc>
          <w:tcPr>
            <w:tcW w:w="709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2337C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971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b/>
                <w:sz w:val="22"/>
                <w:szCs w:val="22"/>
              </w:rPr>
              <w:t>ЯМ</w:t>
            </w:r>
          </w:p>
        </w:tc>
        <w:tc>
          <w:tcPr>
            <w:tcW w:w="2408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2337C">
              <w:rPr>
                <w:rFonts w:ascii="Times New Roman" w:hAnsi="Times New Roman"/>
                <w:b/>
                <w:sz w:val="22"/>
                <w:szCs w:val="22"/>
              </w:rPr>
              <w:t>Минимальное количество ЯМ</w:t>
            </w:r>
          </w:p>
        </w:tc>
        <w:tc>
          <w:tcPr>
            <w:tcW w:w="1984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337C">
              <w:rPr>
                <w:rFonts w:ascii="Times New Roman" w:hAnsi="Times New Roman"/>
                <w:b/>
                <w:sz w:val="22"/>
                <w:szCs w:val="22"/>
              </w:rPr>
              <w:t>Наименьший (младший) разряд числового значения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2337C">
              <w:rPr>
                <w:rFonts w:ascii="Times New Roman" w:hAnsi="Times New Roman"/>
                <w:b/>
                <w:bCs/>
                <w:sz w:val="22"/>
                <w:szCs w:val="22"/>
              </w:rPr>
              <w:t>массы ЯМ в отчетных документах</w:t>
            </w:r>
          </w:p>
        </w:tc>
      </w:tr>
      <w:tr w:rsidR="0072337C" w:rsidRPr="0072337C" w:rsidTr="00404433">
        <w:trPr>
          <w:jc w:val="center"/>
        </w:trPr>
        <w:tc>
          <w:tcPr>
            <w:tcW w:w="709" w:type="dxa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1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Плутоний</w:t>
            </w:r>
          </w:p>
        </w:tc>
        <w:tc>
          <w:tcPr>
            <w:tcW w:w="2408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 г"/>
              </w:smartTagPr>
              <w:r w:rsidRPr="0072337C">
                <w:rPr>
                  <w:rFonts w:ascii="Times New Roman" w:hAnsi="Times New Roman"/>
                  <w:sz w:val="22"/>
                  <w:szCs w:val="22"/>
                </w:rPr>
                <w:t>15 г</w:t>
              </w:r>
            </w:smartTag>
          </w:p>
        </w:tc>
        <w:tc>
          <w:tcPr>
            <w:tcW w:w="1984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граммы</w:t>
            </w:r>
          </w:p>
        </w:tc>
      </w:tr>
      <w:tr w:rsidR="0072337C" w:rsidRPr="0072337C" w:rsidTr="00404433">
        <w:trPr>
          <w:jc w:val="center"/>
        </w:trPr>
        <w:tc>
          <w:tcPr>
            <w:tcW w:w="709" w:type="dxa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1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Уран-233</w:t>
            </w:r>
          </w:p>
        </w:tc>
        <w:tc>
          <w:tcPr>
            <w:tcW w:w="2408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 г"/>
              </w:smartTagPr>
              <w:r w:rsidRPr="0072337C">
                <w:rPr>
                  <w:rFonts w:ascii="Times New Roman" w:hAnsi="Times New Roman"/>
                  <w:sz w:val="22"/>
                  <w:szCs w:val="22"/>
                </w:rPr>
                <w:t>15 г</w:t>
              </w:r>
            </w:smartTag>
          </w:p>
        </w:tc>
        <w:tc>
          <w:tcPr>
            <w:tcW w:w="1984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граммы</w:t>
            </w:r>
          </w:p>
        </w:tc>
      </w:tr>
      <w:tr w:rsidR="0072337C" w:rsidRPr="0072337C" w:rsidTr="00404433">
        <w:trPr>
          <w:jc w:val="center"/>
        </w:trPr>
        <w:tc>
          <w:tcPr>
            <w:tcW w:w="709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1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Уран с содержанием изотопа U-235 в уране более 0,73 %</w:t>
            </w:r>
          </w:p>
        </w:tc>
        <w:tc>
          <w:tcPr>
            <w:tcW w:w="2408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 г"/>
              </w:smartTagPr>
              <w:r w:rsidRPr="0072337C">
                <w:rPr>
                  <w:rFonts w:ascii="Times New Roman" w:hAnsi="Times New Roman"/>
                  <w:sz w:val="22"/>
                  <w:szCs w:val="22"/>
                </w:rPr>
                <w:t>15 г</w:t>
              </w:r>
            </w:smartTag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по изотопу U-235</w:t>
            </w:r>
          </w:p>
        </w:tc>
        <w:tc>
          <w:tcPr>
            <w:tcW w:w="1984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граммы</w:t>
            </w:r>
          </w:p>
        </w:tc>
      </w:tr>
      <w:tr w:rsidR="0072337C" w:rsidRPr="0072337C" w:rsidTr="00404433">
        <w:trPr>
          <w:jc w:val="center"/>
        </w:trPr>
        <w:tc>
          <w:tcPr>
            <w:tcW w:w="709" w:type="dxa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1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Нептуний-237</w:t>
            </w:r>
          </w:p>
        </w:tc>
        <w:tc>
          <w:tcPr>
            <w:tcW w:w="2408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 г"/>
              </w:smartTagPr>
              <w:r w:rsidRPr="0072337C">
                <w:rPr>
                  <w:rFonts w:ascii="Times New Roman" w:hAnsi="Times New Roman"/>
                  <w:sz w:val="22"/>
                  <w:szCs w:val="22"/>
                </w:rPr>
                <w:t>15 г</w:t>
              </w:r>
            </w:smartTag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граммы</w:t>
            </w:r>
          </w:p>
        </w:tc>
      </w:tr>
      <w:tr w:rsidR="0072337C" w:rsidRPr="0072337C" w:rsidTr="00404433">
        <w:trPr>
          <w:jc w:val="center"/>
        </w:trPr>
        <w:tc>
          <w:tcPr>
            <w:tcW w:w="709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1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Совокупность ЯМ, перечисленных в пп. 1 – 4</w:t>
            </w:r>
            <w:r w:rsidRPr="0072337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72337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данной 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>таблицы</w:t>
            </w:r>
          </w:p>
        </w:tc>
        <w:tc>
          <w:tcPr>
            <w:tcW w:w="2408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 г"/>
              </w:smartTagPr>
              <w:r w:rsidRPr="0072337C">
                <w:rPr>
                  <w:rFonts w:ascii="Times New Roman" w:hAnsi="Times New Roman"/>
                  <w:sz w:val="22"/>
                  <w:szCs w:val="22"/>
                </w:rPr>
                <w:t>15 г</w:t>
              </w:r>
            </w:smartTag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по сумме масс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U-233, U-235 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и Np-237</w:t>
            </w:r>
          </w:p>
        </w:tc>
        <w:tc>
          <w:tcPr>
            <w:tcW w:w="1984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граммы</w:t>
            </w:r>
          </w:p>
        </w:tc>
      </w:tr>
      <w:tr w:rsidR="0072337C" w:rsidRPr="0072337C" w:rsidTr="00404433">
        <w:trPr>
          <w:jc w:val="center"/>
        </w:trPr>
        <w:tc>
          <w:tcPr>
            <w:tcW w:w="709" w:type="dxa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1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Америций-241</w:t>
            </w:r>
          </w:p>
        </w:tc>
        <w:tc>
          <w:tcPr>
            <w:tcW w:w="2408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72337C">
                <w:rPr>
                  <w:rFonts w:ascii="Times New Roman" w:hAnsi="Times New Roman"/>
                  <w:sz w:val="22"/>
                  <w:szCs w:val="22"/>
                </w:rPr>
                <w:t>1 г</w:t>
              </w:r>
            </w:smartTag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десятые доли грамма</w:t>
            </w:r>
          </w:p>
        </w:tc>
      </w:tr>
      <w:tr w:rsidR="0072337C" w:rsidRPr="0072337C" w:rsidTr="00404433">
        <w:trPr>
          <w:jc w:val="center"/>
        </w:trPr>
        <w:tc>
          <w:tcPr>
            <w:tcW w:w="709" w:type="dxa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1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Америций-243</w:t>
            </w:r>
          </w:p>
        </w:tc>
        <w:tc>
          <w:tcPr>
            <w:tcW w:w="2408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72337C">
                <w:rPr>
                  <w:rFonts w:ascii="Times New Roman" w:hAnsi="Times New Roman"/>
                  <w:sz w:val="22"/>
                  <w:szCs w:val="22"/>
                </w:rPr>
                <w:t>1 г</w:t>
              </w:r>
            </w:smartTag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десятые доли грамма</w:t>
            </w:r>
          </w:p>
        </w:tc>
      </w:tr>
      <w:tr w:rsidR="0072337C" w:rsidRPr="0072337C" w:rsidTr="00404433">
        <w:trPr>
          <w:jc w:val="center"/>
        </w:trPr>
        <w:tc>
          <w:tcPr>
            <w:tcW w:w="709" w:type="dxa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1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Калифорний-252</w:t>
            </w:r>
          </w:p>
        </w:tc>
        <w:tc>
          <w:tcPr>
            <w:tcW w:w="2408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001 г"/>
              </w:smartTagPr>
              <w:r w:rsidRPr="0072337C">
                <w:rPr>
                  <w:rFonts w:ascii="Times New Roman" w:hAnsi="Times New Roman"/>
                  <w:sz w:val="22"/>
                  <w:szCs w:val="22"/>
                </w:rPr>
                <w:t>0,001 г</w:t>
              </w:r>
            </w:smartTag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микрограммы</w:t>
            </w:r>
          </w:p>
        </w:tc>
      </w:tr>
      <w:tr w:rsidR="0072337C" w:rsidRPr="0072337C" w:rsidTr="00404433">
        <w:trPr>
          <w:jc w:val="center"/>
        </w:trPr>
        <w:tc>
          <w:tcPr>
            <w:tcW w:w="709" w:type="dxa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1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Уран с содержанием изотопа U-235 в уране не более 0,73 %</w:t>
            </w:r>
          </w:p>
        </w:tc>
        <w:tc>
          <w:tcPr>
            <w:tcW w:w="2408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0 кг"/>
              </w:smartTagPr>
              <w:r w:rsidRPr="0072337C">
                <w:rPr>
                  <w:rFonts w:ascii="Times New Roman" w:hAnsi="Times New Roman"/>
                  <w:sz w:val="22"/>
                  <w:szCs w:val="22"/>
                </w:rPr>
                <w:t>500 кг</w:t>
              </w:r>
            </w:smartTag>
          </w:p>
        </w:tc>
        <w:tc>
          <w:tcPr>
            <w:tcW w:w="1984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килограмм</w:t>
            </w:r>
          </w:p>
        </w:tc>
      </w:tr>
      <w:tr w:rsidR="0072337C" w:rsidRPr="0072337C" w:rsidTr="00404433">
        <w:trPr>
          <w:trHeight w:val="362"/>
          <w:jc w:val="center"/>
        </w:trPr>
        <w:tc>
          <w:tcPr>
            <w:tcW w:w="709" w:type="dxa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1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Торий</w:t>
            </w:r>
          </w:p>
        </w:tc>
        <w:tc>
          <w:tcPr>
            <w:tcW w:w="2408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0 кг"/>
              </w:smartTagPr>
              <w:r w:rsidRPr="0072337C">
                <w:rPr>
                  <w:rFonts w:ascii="Times New Roman" w:hAnsi="Times New Roman"/>
                  <w:sz w:val="22"/>
                  <w:szCs w:val="22"/>
                </w:rPr>
                <w:t>500 кг</w:t>
              </w:r>
            </w:smartTag>
          </w:p>
        </w:tc>
        <w:tc>
          <w:tcPr>
            <w:tcW w:w="1984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килограмм</w:t>
            </w:r>
          </w:p>
        </w:tc>
      </w:tr>
      <w:tr w:rsidR="0072337C" w:rsidRPr="0072337C" w:rsidTr="00404433">
        <w:trPr>
          <w:jc w:val="center"/>
        </w:trPr>
        <w:tc>
          <w:tcPr>
            <w:tcW w:w="709" w:type="dxa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1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Литий-6</w:t>
            </w:r>
          </w:p>
        </w:tc>
        <w:tc>
          <w:tcPr>
            <w:tcW w:w="2408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72337C">
                <w:rPr>
                  <w:rFonts w:ascii="Times New Roman" w:hAnsi="Times New Roman"/>
                  <w:sz w:val="22"/>
                  <w:szCs w:val="22"/>
                </w:rPr>
                <w:t>1 кг</w:t>
              </w:r>
            </w:smartTag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десятые доли килограмма</w:t>
            </w:r>
          </w:p>
        </w:tc>
      </w:tr>
      <w:tr w:rsidR="0072337C" w:rsidRPr="0072337C" w:rsidTr="00404433">
        <w:trPr>
          <w:jc w:val="center"/>
        </w:trPr>
        <w:tc>
          <w:tcPr>
            <w:tcW w:w="709" w:type="dxa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1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Тритий,</w:t>
            </w:r>
            <w:r w:rsidRPr="0072337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>за исключением трития, содержащегося в тяжелой воде</w:t>
            </w:r>
          </w:p>
        </w:tc>
        <w:tc>
          <w:tcPr>
            <w:tcW w:w="2408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2 г"/>
              </w:smartTagPr>
              <w:r w:rsidRPr="0072337C">
                <w:rPr>
                  <w:rFonts w:ascii="Times New Roman" w:hAnsi="Times New Roman"/>
                  <w:sz w:val="22"/>
                  <w:szCs w:val="22"/>
                </w:rPr>
                <w:t>0,2 г</w:t>
              </w:r>
            </w:smartTag>
          </w:p>
        </w:tc>
        <w:tc>
          <w:tcPr>
            <w:tcW w:w="1984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сотые доли грамма</w:t>
            </w:r>
          </w:p>
        </w:tc>
      </w:tr>
      <w:tr w:rsidR="0072337C" w:rsidRPr="0072337C" w:rsidTr="00404433">
        <w:trPr>
          <w:jc w:val="center"/>
        </w:trPr>
        <w:tc>
          <w:tcPr>
            <w:tcW w:w="709" w:type="dxa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1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Дейтерий, за исключением дейтерия, содержащегося в тяжелой воде</w:t>
            </w:r>
            <w:r w:rsidRPr="0072337C">
              <w:rPr>
                <w:rFonts w:ascii="Times New Roman" w:hAnsi="Times New Roman"/>
                <w:bCs/>
                <w:iCs/>
                <w:sz w:val="22"/>
                <w:szCs w:val="22"/>
              </w:rPr>
              <w:t>,</w:t>
            </w:r>
            <w:r w:rsidRPr="0072337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находящейся в ядерных реакторах, </w:t>
            </w:r>
            <w:r w:rsidRPr="0072337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критических и подкритических стендах, а также на установках по получению, разложению, </w:t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детритизации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депротизации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 тяжелой воды</w:t>
            </w:r>
          </w:p>
        </w:tc>
        <w:tc>
          <w:tcPr>
            <w:tcW w:w="2408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 кг"/>
              </w:smartTagPr>
              <w:r w:rsidRPr="0072337C">
                <w:rPr>
                  <w:rFonts w:ascii="Times New Roman" w:hAnsi="Times New Roman"/>
                  <w:sz w:val="22"/>
                  <w:szCs w:val="22"/>
                </w:rPr>
                <w:lastRenderedPageBreak/>
                <w:t>200 кг</w:t>
              </w:r>
            </w:smartTag>
            <w:r w:rsidRPr="0072337C">
              <w:rPr>
                <w:rFonts w:ascii="Times New Roman" w:hAnsi="Times New Roman"/>
                <w:sz w:val="22"/>
                <w:szCs w:val="22"/>
              </w:rPr>
              <w:t xml:space="preserve"> атомов дейтерия</w:t>
            </w:r>
          </w:p>
        </w:tc>
        <w:tc>
          <w:tcPr>
            <w:tcW w:w="1984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десятые доли килограмма</w:t>
            </w:r>
          </w:p>
        </w:tc>
      </w:tr>
    </w:tbl>
    <w:p w:rsidR="0072337C" w:rsidRPr="0072337C" w:rsidRDefault="0072337C" w:rsidP="0072337C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2337C" w:rsidRPr="0072337C" w:rsidRDefault="0072337C" w:rsidP="0072337C">
      <w:pPr>
        <w:suppressAutoHyphens/>
        <w:jc w:val="center"/>
        <w:rPr>
          <w:rFonts w:ascii="Times New Roman" w:hAnsi="Times New Roman"/>
          <w:sz w:val="20"/>
        </w:rPr>
      </w:pPr>
      <w:r w:rsidRPr="0072337C">
        <w:rPr>
          <w:rFonts w:ascii="Times New Roman" w:hAnsi="Times New Roman"/>
          <w:sz w:val="28"/>
          <w:szCs w:val="28"/>
        </w:rPr>
        <w:t>_________</w:t>
      </w:r>
    </w:p>
    <w:p w:rsidR="0072337C" w:rsidRPr="0072337C" w:rsidRDefault="0072337C" w:rsidP="0072337C">
      <w:pPr>
        <w:suppressAutoHyphens/>
        <w:ind w:left="6480"/>
        <w:jc w:val="right"/>
        <w:rPr>
          <w:rFonts w:ascii="Times New Roman" w:hAnsi="Times New Roman"/>
          <w:szCs w:val="24"/>
        </w:rPr>
      </w:pPr>
    </w:p>
    <w:p w:rsidR="0072337C" w:rsidRPr="0072337C" w:rsidRDefault="0072337C" w:rsidP="0072337C">
      <w:pPr>
        <w:widowControl w:val="0"/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bCs/>
          <w:sz w:val="28"/>
          <w:szCs w:val="28"/>
        </w:rPr>
        <w:t>ПРИЛОЖЕНИЕ № 4</w:t>
      </w:r>
      <w:r w:rsidRPr="0072337C">
        <w:rPr>
          <w:rFonts w:ascii="Times New Roman" w:hAnsi="Times New Roman"/>
          <w:bCs/>
          <w:sz w:val="28"/>
          <w:szCs w:val="28"/>
        </w:rPr>
        <w:br/>
        <w:t>к федеральным нормам и правилам в области использования атомной энергии «</w:t>
      </w:r>
      <w:r w:rsidRPr="0072337C">
        <w:rPr>
          <w:rFonts w:ascii="Times New Roman" w:hAnsi="Times New Roman"/>
          <w:sz w:val="28"/>
          <w:szCs w:val="28"/>
        </w:rPr>
        <w:t>Основные правила учета</w:t>
      </w:r>
      <w:r w:rsidRPr="0072337C">
        <w:rPr>
          <w:rFonts w:ascii="Times New Roman" w:hAnsi="Times New Roman"/>
          <w:sz w:val="28"/>
          <w:szCs w:val="28"/>
        </w:rPr>
        <w:br/>
        <w:t>и контроля ядерных материалов»</w:t>
      </w:r>
      <w:r w:rsidRPr="0072337C">
        <w:rPr>
          <w:rFonts w:ascii="Times New Roman" w:hAnsi="Times New Roman"/>
          <w:bCs/>
          <w:sz w:val="28"/>
          <w:szCs w:val="28"/>
        </w:rPr>
        <w:t xml:space="preserve">, </w:t>
      </w:r>
      <w:r w:rsidRPr="0072337C">
        <w:rPr>
          <w:rFonts w:ascii="Times New Roman" w:hAnsi="Times New Roman"/>
          <w:bCs/>
          <w:sz w:val="28"/>
          <w:szCs w:val="28"/>
        </w:rPr>
        <w:br/>
        <w:t>утвержденным</w:t>
      </w:r>
      <w:r w:rsidRPr="0072337C">
        <w:rPr>
          <w:rFonts w:ascii="Times New Roman" w:hAnsi="Times New Roman"/>
          <w:sz w:val="28"/>
          <w:szCs w:val="28"/>
        </w:rPr>
        <w:t xml:space="preserve"> приказом Федеральной службы по экологическому,</w:t>
      </w:r>
    </w:p>
    <w:p w:rsidR="0072337C" w:rsidRPr="0072337C" w:rsidRDefault="0072337C" w:rsidP="0072337C">
      <w:pPr>
        <w:numPr>
          <w:ilvl w:val="12"/>
          <w:numId w:val="0"/>
        </w:numPr>
        <w:ind w:left="4820"/>
        <w:jc w:val="center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технологическому и атомному надзору</w:t>
      </w:r>
    </w:p>
    <w:p w:rsidR="0072337C" w:rsidRPr="0072337C" w:rsidRDefault="0072337C" w:rsidP="0072337C">
      <w:pPr>
        <w:widowControl w:val="0"/>
        <w:autoSpaceDE w:val="0"/>
        <w:autoSpaceDN w:val="0"/>
        <w:adjustRightInd w:val="0"/>
        <w:spacing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от «__» _________ 20__ г. № _____</w:t>
      </w:r>
    </w:p>
    <w:p w:rsidR="0072337C" w:rsidRPr="0072337C" w:rsidRDefault="0072337C" w:rsidP="0072337C">
      <w:pPr>
        <w:suppressAutoHyphens/>
        <w:rPr>
          <w:rFonts w:ascii="Times New Roman" w:hAnsi="Times New Roman"/>
          <w:szCs w:val="24"/>
        </w:rPr>
      </w:pPr>
    </w:p>
    <w:p w:rsidR="0072337C" w:rsidRPr="0072337C" w:rsidRDefault="0072337C" w:rsidP="0072337C">
      <w:pPr>
        <w:keepNext/>
        <w:suppressAutoHyphens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bookmarkStart w:id="6" w:name="_Toc471350672"/>
      <w:r w:rsidRPr="0072337C">
        <w:rPr>
          <w:rFonts w:ascii="Times New Roman" w:hAnsi="Times New Roman"/>
          <w:b/>
          <w:bCs/>
          <w:kern w:val="28"/>
          <w:sz w:val="28"/>
          <w:szCs w:val="28"/>
        </w:rPr>
        <w:t>Ядерные материалы категории 1</w:t>
      </w:r>
      <w:bookmarkEnd w:id="6"/>
      <w:r w:rsidRPr="0072337C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72337C" w:rsidRPr="0072337C" w:rsidRDefault="0072337C" w:rsidP="0072337C">
      <w:pPr>
        <w:numPr>
          <w:ilvl w:val="12"/>
          <w:numId w:val="0"/>
        </w:numPr>
        <w:suppressAutoHyphens/>
        <w:ind w:firstLine="426"/>
        <w:jc w:val="center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119"/>
        <w:gridCol w:w="2268"/>
      </w:tblGrid>
      <w:tr w:rsidR="0072337C" w:rsidRPr="0072337C" w:rsidTr="00404433">
        <w:trPr>
          <w:trHeight w:val="330"/>
          <w:jc w:val="center"/>
        </w:trPr>
        <w:tc>
          <w:tcPr>
            <w:tcW w:w="4111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2337C">
              <w:rPr>
                <w:rFonts w:ascii="Times New Roman" w:hAnsi="Times New Roman"/>
                <w:b/>
                <w:sz w:val="22"/>
                <w:szCs w:val="24"/>
              </w:rPr>
              <w:t>Продукты</w:t>
            </w:r>
          </w:p>
        </w:tc>
        <w:tc>
          <w:tcPr>
            <w:tcW w:w="3119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2337C">
              <w:rPr>
                <w:rFonts w:ascii="Times New Roman" w:hAnsi="Times New Roman"/>
                <w:b/>
                <w:sz w:val="22"/>
                <w:szCs w:val="24"/>
              </w:rPr>
              <w:t>ЯМ</w:t>
            </w:r>
          </w:p>
        </w:tc>
        <w:tc>
          <w:tcPr>
            <w:tcW w:w="2268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2337C">
              <w:rPr>
                <w:rFonts w:ascii="Times New Roman" w:hAnsi="Times New Roman"/>
                <w:b/>
                <w:sz w:val="22"/>
                <w:szCs w:val="24"/>
              </w:rPr>
              <w:t xml:space="preserve">Масса ЯМ, </w:t>
            </w:r>
            <w:proofErr w:type="gramStart"/>
            <w:r w:rsidRPr="0072337C">
              <w:rPr>
                <w:rFonts w:ascii="Times New Roman" w:hAnsi="Times New Roman"/>
                <w:b/>
                <w:sz w:val="22"/>
                <w:szCs w:val="24"/>
              </w:rPr>
              <w:t>кг,</w:t>
            </w:r>
            <w:r w:rsidRPr="0072337C">
              <w:rPr>
                <w:rFonts w:ascii="Times New Roman" w:hAnsi="Times New Roman"/>
                <w:b/>
                <w:sz w:val="22"/>
                <w:szCs w:val="24"/>
              </w:rPr>
              <w:br/>
              <w:t>не</w:t>
            </w:r>
            <w:proofErr w:type="gramEnd"/>
            <w:r w:rsidRPr="0072337C">
              <w:rPr>
                <w:rFonts w:ascii="Times New Roman" w:hAnsi="Times New Roman"/>
                <w:b/>
                <w:sz w:val="22"/>
                <w:szCs w:val="24"/>
              </w:rPr>
              <w:t xml:space="preserve"> менее</w:t>
            </w:r>
          </w:p>
        </w:tc>
      </w:tr>
      <w:tr w:rsidR="0072337C" w:rsidRPr="0072337C" w:rsidTr="00404433">
        <w:tblPrEx>
          <w:tblCellMar>
            <w:left w:w="107" w:type="dxa"/>
            <w:right w:w="107" w:type="dxa"/>
          </w:tblCellMar>
        </w:tblPrEx>
        <w:trPr>
          <w:trHeight w:val="1514"/>
          <w:jc w:val="center"/>
        </w:trPr>
        <w:tc>
          <w:tcPr>
            <w:tcW w:w="4111" w:type="dxa"/>
            <w:vMerge w:val="restart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 w:val="22"/>
                <w:szCs w:val="24"/>
              </w:rPr>
            </w:pPr>
            <w:r w:rsidRPr="0072337C">
              <w:rPr>
                <w:rFonts w:ascii="Times New Roman" w:hAnsi="Times New Roman"/>
                <w:sz w:val="22"/>
                <w:szCs w:val="24"/>
              </w:rPr>
              <w:t>Металлические продукты: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7"/>
              <w:rPr>
                <w:rFonts w:ascii="Times New Roman" w:hAnsi="Times New Roman"/>
                <w:sz w:val="22"/>
                <w:szCs w:val="24"/>
              </w:rPr>
            </w:pPr>
            <w:r w:rsidRPr="0072337C">
              <w:rPr>
                <w:rFonts w:ascii="Times New Roman" w:hAnsi="Times New Roman"/>
                <w:sz w:val="22"/>
                <w:szCs w:val="24"/>
              </w:rPr>
              <w:t>металлические изделия, заготовки;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7"/>
              <w:rPr>
                <w:rFonts w:ascii="Times New Roman" w:hAnsi="Times New Roman"/>
                <w:b/>
                <w:sz w:val="22"/>
                <w:szCs w:val="24"/>
              </w:rPr>
            </w:pPr>
            <w:r w:rsidRPr="0072337C">
              <w:rPr>
                <w:rFonts w:ascii="Times New Roman" w:hAnsi="Times New Roman"/>
                <w:sz w:val="22"/>
                <w:szCs w:val="24"/>
              </w:rPr>
              <w:t>слитки, крупка, их сплавы и смеси;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7"/>
              <w:rPr>
                <w:rFonts w:ascii="Times New Roman" w:hAnsi="Times New Roman"/>
                <w:sz w:val="22"/>
                <w:szCs w:val="24"/>
              </w:rPr>
            </w:pPr>
            <w:r w:rsidRPr="0072337C">
              <w:rPr>
                <w:rFonts w:ascii="Times New Roman" w:hAnsi="Times New Roman"/>
                <w:sz w:val="22"/>
                <w:szCs w:val="24"/>
              </w:rPr>
              <w:t xml:space="preserve">топливные элементы и сборки, содержащие металлическое и </w:t>
            </w:r>
            <w:proofErr w:type="spellStart"/>
            <w:r w:rsidRPr="0072337C">
              <w:rPr>
                <w:rFonts w:ascii="Times New Roman" w:hAnsi="Times New Roman"/>
                <w:sz w:val="22"/>
                <w:szCs w:val="24"/>
              </w:rPr>
              <w:t>интерметаллидное</w:t>
            </w:r>
            <w:proofErr w:type="spellEnd"/>
            <w:r w:rsidRPr="0072337C">
              <w:rPr>
                <w:rFonts w:ascii="Times New Roman" w:hAnsi="Times New Roman"/>
                <w:sz w:val="22"/>
                <w:szCs w:val="24"/>
              </w:rPr>
              <w:t xml:space="preserve"> топливо;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7"/>
              <w:rPr>
                <w:rFonts w:ascii="Times New Roman" w:hAnsi="Times New Roman"/>
                <w:sz w:val="22"/>
                <w:szCs w:val="24"/>
              </w:rPr>
            </w:pPr>
            <w:r w:rsidRPr="0072337C">
              <w:rPr>
                <w:rFonts w:ascii="Times New Roman" w:hAnsi="Times New Roman"/>
                <w:sz w:val="22"/>
                <w:szCs w:val="24"/>
              </w:rPr>
              <w:t>бракованные изделия и отходы, перерабатываемые путем переплавки без растворения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72337C">
              <w:rPr>
                <w:rFonts w:ascii="Times New Roman" w:hAnsi="Times New Roman"/>
                <w:sz w:val="22"/>
                <w:szCs w:val="24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2"/>
                <w:szCs w:val="24"/>
              </w:rPr>
              <w:t xml:space="preserve"> (здесь и далее, если не оговорено иное, символом </w:t>
            </w:r>
            <w:proofErr w:type="spellStart"/>
            <w:r w:rsidRPr="0072337C">
              <w:rPr>
                <w:rFonts w:ascii="Times New Roman" w:hAnsi="Times New Roman"/>
                <w:sz w:val="22"/>
                <w:szCs w:val="24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2"/>
                <w:szCs w:val="24"/>
              </w:rPr>
              <w:t xml:space="preserve"> обозначен плутоний любого состава с содержанием Pu-238 не более 60 %), U-233</w:t>
            </w:r>
          </w:p>
        </w:tc>
        <w:tc>
          <w:tcPr>
            <w:tcW w:w="2268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2337C">
              <w:rPr>
                <w:rFonts w:ascii="Times New Roman" w:hAnsi="Times New Roman"/>
                <w:sz w:val="22"/>
                <w:szCs w:val="24"/>
              </w:rPr>
              <w:t>2</w:t>
            </w:r>
            <w:r w:rsidRPr="0072337C">
              <w:rPr>
                <w:rFonts w:ascii="Times New Roman" w:hAnsi="Times New Roman"/>
                <w:sz w:val="22"/>
                <w:szCs w:val="24"/>
              </w:rPr>
              <w:br/>
              <w:t>по сумме масс</w:t>
            </w:r>
            <w:r w:rsidRPr="0072337C">
              <w:rPr>
                <w:rFonts w:ascii="Times New Roman" w:hAnsi="Times New Roman"/>
                <w:sz w:val="22"/>
                <w:szCs w:val="24"/>
              </w:rPr>
              <w:br/>
            </w:r>
            <w:proofErr w:type="spellStart"/>
            <w:r w:rsidRPr="0072337C">
              <w:rPr>
                <w:rFonts w:ascii="Times New Roman" w:hAnsi="Times New Roman"/>
                <w:sz w:val="22"/>
                <w:szCs w:val="24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2"/>
                <w:szCs w:val="24"/>
              </w:rPr>
              <w:t xml:space="preserve"> и U-233</w:t>
            </w:r>
          </w:p>
        </w:tc>
      </w:tr>
      <w:tr w:rsidR="0072337C" w:rsidRPr="0072337C" w:rsidTr="00404433">
        <w:tblPrEx>
          <w:tblCellMar>
            <w:left w:w="107" w:type="dxa"/>
            <w:right w:w="107" w:type="dxa"/>
          </w:tblCellMar>
        </w:tblPrEx>
        <w:trPr>
          <w:trHeight w:val="982"/>
          <w:jc w:val="center"/>
        </w:trPr>
        <w:tc>
          <w:tcPr>
            <w:tcW w:w="4111" w:type="dxa"/>
            <w:vMerge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2337C">
              <w:rPr>
                <w:rFonts w:ascii="Times New Roman" w:hAnsi="Times New Roman"/>
                <w:sz w:val="22"/>
                <w:szCs w:val="24"/>
              </w:rPr>
              <w:t>ВОУ, совокупность ВОУ</w:t>
            </w:r>
            <w:r w:rsidRPr="0072337C">
              <w:rPr>
                <w:rFonts w:ascii="Times New Roman" w:hAnsi="Times New Roman"/>
                <w:sz w:val="22"/>
                <w:szCs w:val="24"/>
              </w:rPr>
              <w:br/>
              <w:t>и урана с содержанием изотопа U-235 в уране не более 20 %</w:t>
            </w:r>
          </w:p>
        </w:tc>
        <w:tc>
          <w:tcPr>
            <w:tcW w:w="2268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2337C">
              <w:rPr>
                <w:rFonts w:ascii="Times New Roman" w:hAnsi="Times New Roman"/>
                <w:sz w:val="22"/>
                <w:szCs w:val="24"/>
              </w:rPr>
              <w:t>5</w:t>
            </w:r>
            <w:r w:rsidRPr="0072337C">
              <w:rPr>
                <w:rFonts w:ascii="Times New Roman" w:hAnsi="Times New Roman"/>
                <w:sz w:val="22"/>
                <w:szCs w:val="24"/>
              </w:rPr>
              <w:br/>
              <w:t>по изотопу U-235</w:t>
            </w:r>
          </w:p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2337C">
              <w:rPr>
                <w:rFonts w:ascii="Times New Roman" w:hAnsi="Times New Roman"/>
                <w:sz w:val="22"/>
                <w:szCs w:val="24"/>
              </w:rPr>
              <w:t>в ВОУ</w:t>
            </w:r>
          </w:p>
        </w:tc>
      </w:tr>
      <w:tr w:rsidR="0072337C" w:rsidRPr="0072337C" w:rsidTr="00404433">
        <w:tblPrEx>
          <w:tblCellMar>
            <w:left w:w="107" w:type="dxa"/>
            <w:right w:w="107" w:type="dxa"/>
          </w:tblCellMar>
        </w:tblPrEx>
        <w:trPr>
          <w:trHeight w:val="1103"/>
          <w:jc w:val="center"/>
        </w:trPr>
        <w:tc>
          <w:tcPr>
            <w:tcW w:w="4111" w:type="dxa"/>
            <w:vMerge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2337C">
              <w:rPr>
                <w:rFonts w:ascii="Times New Roman" w:hAnsi="Times New Roman"/>
                <w:sz w:val="22"/>
                <w:szCs w:val="24"/>
              </w:rPr>
              <w:t>Совокупность</w:t>
            </w:r>
            <w:r w:rsidRPr="0072337C">
              <w:rPr>
                <w:rFonts w:ascii="Times New Roman" w:hAnsi="Times New Roman"/>
                <w:sz w:val="22"/>
                <w:szCs w:val="24"/>
              </w:rPr>
              <w:br/>
            </w:r>
            <w:r w:rsidRPr="0072337C">
              <w:rPr>
                <w:rFonts w:ascii="Times New Roman" w:hAnsi="Times New Roman"/>
                <w:sz w:val="22"/>
                <w:szCs w:val="24"/>
                <w:lang w:val="en-US"/>
              </w:rPr>
              <w:t>Pu</w:t>
            </w:r>
            <w:r w:rsidRPr="0072337C"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4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4"/>
              </w:rPr>
              <w:t xml:space="preserve">-233, </w:t>
            </w:r>
            <w:r w:rsidRPr="0072337C">
              <w:rPr>
                <w:rFonts w:ascii="Times New Roman" w:hAnsi="Times New Roman"/>
                <w:sz w:val="22"/>
                <w:szCs w:val="24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4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4"/>
              </w:rPr>
              <w:t>-235,</w:t>
            </w:r>
          </w:p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2337C">
              <w:rPr>
                <w:rFonts w:ascii="Times New Roman" w:hAnsi="Times New Roman"/>
                <w:sz w:val="22"/>
                <w:szCs w:val="24"/>
                <w:lang w:val="en-US"/>
              </w:rPr>
              <w:t>Np</w:t>
            </w:r>
            <w:r w:rsidRPr="0072337C">
              <w:rPr>
                <w:rFonts w:ascii="Times New Roman" w:hAnsi="Times New Roman"/>
                <w:sz w:val="22"/>
                <w:szCs w:val="24"/>
              </w:rPr>
              <w:t xml:space="preserve">-237, </w:t>
            </w:r>
            <w:r w:rsidRPr="0072337C">
              <w:rPr>
                <w:rFonts w:ascii="Times New Roman" w:hAnsi="Times New Roman"/>
                <w:sz w:val="22"/>
                <w:szCs w:val="24"/>
                <w:lang w:val="en-US"/>
              </w:rPr>
              <w:t>Am</w:t>
            </w:r>
            <w:r w:rsidRPr="0072337C">
              <w:rPr>
                <w:rFonts w:ascii="Times New Roman" w:hAnsi="Times New Roman"/>
                <w:sz w:val="22"/>
                <w:szCs w:val="24"/>
              </w:rPr>
              <w:t>-241,</w:t>
            </w:r>
          </w:p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2337C">
              <w:rPr>
                <w:rFonts w:ascii="Times New Roman" w:hAnsi="Times New Roman"/>
                <w:sz w:val="22"/>
                <w:szCs w:val="24"/>
                <w:lang w:val="en-US"/>
              </w:rPr>
              <w:t>Am-243, Cf-252</w:t>
            </w:r>
          </w:p>
        </w:tc>
        <w:tc>
          <w:tcPr>
            <w:tcW w:w="2268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2337C">
              <w:rPr>
                <w:rFonts w:ascii="Times New Roman" w:hAnsi="Times New Roman"/>
                <w:sz w:val="22"/>
                <w:szCs w:val="24"/>
              </w:rPr>
              <w:t>2</w:t>
            </w:r>
            <w:r w:rsidRPr="0072337C">
              <w:rPr>
                <w:rFonts w:ascii="Times New Roman" w:hAnsi="Times New Roman"/>
                <w:sz w:val="22"/>
                <w:szCs w:val="24"/>
              </w:rPr>
              <w:br/>
              <w:t>по сумме масс</w:t>
            </w:r>
            <w:r w:rsidRPr="0072337C">
              <w:rPr>
                <w:rFonts w:ascii="Times New Roman" w:hAnsi="Times New Roman"/>
                <w:sz w:val="22"/>
                <w:szCs w:val="24"/>
              </w:rPr>
              <w:br/>
            </w:r>
            <w:proofErr w:type="spellStart"/>
            <w:r w:rsidRPr="0072337C">
              <w:rPr>
                <w:rFonts w:ascii="Times New Roman" w:hAnsi="Times New Roman"/>
                <w:sz w:val="22"/>
                <w:szCs w:val="24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2"/>
                <w:szCs w:val="24"/>
              </w:rPr>
              <w:t xml:space="preserve">, U-233, U-235 в ВОУ, Np-237, </w:t>
            </w:r>
            <w:proofErr w:type="spellStart"/>
            <w:r w:rsidRPr="0072337C">
              <w:rPr>
                <w:rFonts w:ascii="Times New Roman" w:hAnsi="Times New Roman"/>
                <w:sz w:val="22"/>
                <w:szCs w:val="24"/>
              </w:rPr>
              <w:t>Am</w:t>
            </w:r>
            <w:proofErr w:type="spellEnd"/>
            <w:r w:rsidRPr="0072337C"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proofErr w:type="spellStart"/>
            <w:r w:rsidRPr="0072337C">
              <w:rPr>
                <w:rFonts w:ascii="Times New Roman" w:hAnsi="Times New Roman"/>
                <w:sz w:val="22"/>
                <w:szCs w:val="24"/>
              </w:rPr>
              <w:t>Cf</w:t>
            </w:r>
            <w:proofErr w:type="spellEnd"/>
          </w:p>
        </w:tc>
      </w:tr>
      <w:tr w:rsidR="0072337C" w:rsidRPr="0072337C" w:rsidTr="00404433">
        <w:trPr>
          <w:trHeight w:val="832"/>
          <w:jc w:val="center"/>
        </w:trPr>
        <w:tc>
          <w:tcPr>
            <w:tcW w:w="4111" w:type="dxa"/>
            <w:vMerge w:val="restart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6"/>
              <w:rPr>
                <w:rFonts w:ascii="Times New Roman" w:hAnsi="Times New Roman"/>
                <w:sz w:val="22"/>
                <w:szCs w:val="24"/>
              </w:rPr>
            </w:pPr>
            <w:r w:rsidRPr="0072337C">
              <w:rPr>
                <w:rFonts w:ascii="Times New Roman" w:hAnsi="Times New Roman"/>
                <w:sz w:val="22"/>
                <w:szCs w:val="24"/>
              </w:rPr>
              <w:t>Продукты с высоким содержанием ЯМ: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6"/>
              <w:rPr>
                <w:rFonts w:ascii="Times New Roman" w:hAnsi="Times New Roman"/>
                <w:sz w:val="22"/>
                <w:szCs w:val="24"/>
              </w:rPr>
            </w:pPr>
            <w:r w:rsidRPr="0072337C">
              <w:rPr>
                <w:rFonts w:ascii="Times New Roman" w:hAnsi="Times New Roman"/>
                <w:sz w:val="22"/>
                <w:szCs w:val="24"/>
              </w:rPr>
              <w:t>карбиды, оксиды, хлориды, нитриды, фториды, их сплавы и смеси;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6"/>
              <w:rPr>
                <w:rFonts w:ascii="Times New Roman" w:hAnsi="Times New Roman"/>
                <w:sz w:val="22"/>
                <w:szCs w:val="24"/>
              </w:rPr>
            </w:pPr>
            <w:r w:rsidRPr="0072337C">
              <w:rPr>
                <w:rFonts w:ascii="Times New Roman" w:hAnsi="Times New Roman"/>
                <w:sz w:val="22"/>
                <w:szCs w:val="24"/>
              </w:rPr>
              <w:t>топливные элементы и сборки, содержащие топливо из вышеупомянутых соединений; другие продукты с концентрацией (содержанием) ЯМ не менее 25 г/л (25 г/кг)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72337C">
              <w:rPr>
                <w:rFonts w:ascii="Times New Roman" w:hAnsi="Times New Roman"/>
                <w:sz w:val="22"/>
                <w:szCs w:val="24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2"/>
                <w:szCs w:val="24"/>
              </w:rPr>
              <w:t>, U-233</w:t>
            </w:r>
          </w:p>
        </w:tc>
        <w:tc>
          <w:tcPr>
            <w:tcW w:w="2268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2337C">
              <w:rPr>
                <w:rFonts w:ascii="Times New Roman" w:hAnsi="Times New Roman"/>
                <w:sz w:val="22"/>
                <w:szCs w:val="24"/>
              </w:rPr>
              <w:t>6</w:t>
            </w:r>
            <w:r w:rsidRPr="0072337C">
              <w:rPr>
                <w:rFonts w:ascii="Times New Roman" w:hAnsi="Times New Roman"/>
                <w:sz w:val="22"/>
                <w:szCs w:val="24"/>
              </w:rPr>
              <w:br/>
              <w:t>по сумме масс</w:t>
            </w:r>
            <w:r w:rsidRPr="0072337C">
              <w:rPr>
                <w:rFonts w:ascii="Times New Roman" w:hAnsi="Times New Roman"/>
                <w:sz w:val="22"/>
                <w:szCs w:val="24"/>
              </w:rPr>
              <w:br/>
            </w:r>
            <w:proofErr w:type="spellStart"/>
            <w:r w:rsidRPr="0072337C">
              <w:rPr>
                <w:rFonts w:ascii="Times New Roman" w:hAnsi="Times New Roman"/>
                <w:sz w:val="22"/>
                <w:szCs w:val="24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2"/>
                <w:szCs w:val="24"/>
              </w:rPr>
              <w:t xml:space="preserve"> и U-233</w:t>
            </w:r>
          </w:p>
        </w:tc>
      </w:tr>
      <w:tr w:rsidR="0072337C" w:rsidRPr="0072337C" w:rsidTr="00404433">
        <w:trPr>
          <w:jc w:val="center"/>
        </w:trPr>
        <w:tc>
          <w:tcPr>
            <w:tcW w:w="4111" w:type="dxa"/>
            <w:vMerge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2337C">
              <w:rPr>
                <w:rFonts w:ascii="Times New Roman" w:hAnsi="Times New Roman"/>
                <w:sz w:val="22"/>
                <w:szCs w:val="24"/>
              </w:rPr>
              <w:t>ВОУ, совокупность ВОУ</w:t>
            </w:r>
            <w:r w:rsidRPr="0072337C">
              <w:rPr>
                <w:rFonts w:ascii="Times New Roman" w:hAnsi="Times New Roman"/>
                <w:sz w:val="22"/>
                <w:szCs w:val="24"/>
              </w:rPr>
              <w:br/>
              <w:t>и урана с содержанием изотопа U-235 в уране не более 20 %</w:t>
            </w:r>
          </w:p>
        </w:tc>
        <w:tc>
          <w:tcPr>
            <w:tcW w:w="2268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2337C">
              <w:rPr>
                <w:rFonts w:ascii="Times New Roman" w:hAnsi="Times New Roman"/>
                <w:sz w:val="22"/>
                <w:szCs w:val="24"/>
              </w:rPr>
              <w:t>20</w:t>
            </w:r>
            <w:r w:rsidRPr="0072337C">
              <w:rPr>
                <w:rFonts w:ascii="Times New Roman" w:hAnsi="Times New Roman"/>
                <w:sz w:val="22"/>
                <w:szCs w:val="24"/>
              </w:rPr>
              <w:br/>
              <w:t>по изотопу U-235</w:t>
            </w:r>
          </w:p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2337C">
              <w:rPr>
                <w:rFonts w:ascii="Times New Roman" w:hAnsi="Times New Roman"/>
                <w:sz w:val="22"/>
                <w:szCs w:val="24"/>
              </w:rPr>
              <w:t>в ВОУ</w:t>
            </w:r>
          </w:p>
        </w:tc>
      </w:tr>
      <w:tr w:rsidR="0072337C" w:rsidRPr="0072337C" w:rsidTr="00404433">
        <w:trPr>
          <w:trHeight w:val="1103"/>
          <w:jc w:val="center"/>
        </w:trPr>
        <w:tc>
          <w:tcPr>
            <w:tcW w:w="4111" w:type="dxa"/>
            <w:vMerge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2337C">
              <w:rPr>
                <w:rFonts w:ascii="Times New Roman" w:hAnsi="Times New Roman"/>
                <w:sz w:val="22"/>
                <w:szCs w:val="24"/>
              </w:rPr>
              <w:t>Совокупность</w:t>
            </w:r>
            <w:r w:rsidRPr="0072337C">
              <w:rPr>
                <w:rFonts w:ascii="Times New Roman" w:hAnsi="Times New Roman"/>
                <w:sz w:val="22"/>
                <w:szCs w:val="24"/>
              </w:rPr>
              <w:br/>
            </w:r>
            <w:r w:rsidRPr="0072337C">
              <w:rPr>
                <w:rFonts w:ascii="Times New Roman" w:hAnsi="Times New Roman"/>
                <w:sz w:val="22"/>
                <w:szCs w:val="24"/>
                <w:lang w:val="en-US"/>
              </w:rPr>
              <w:t>Pu</w:t>
            </w:r>
            <w:r w:rsidRPr="0072337C"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4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4"/>
              </w:rPr>
              <w:t xml:space="preserve">-233, </w:t>
            </w:r>
            <w:r w:rsidRPr="0072337C">
              <w:rPr>
                <w:rFonts w:ascii="Times New Roman" w:hAnsi="Times New Roman"/>
                <w:sz w:val="22"/>
                <w:szCs w:val="24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4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4"/>
              </w:rPr>
              <w:t>-235,</w:t>
            </w:r>
          </w:p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2337C">
              <w:rPr>
                <w:rFonts w:ascii="Times New Roman" w:hAnsi="Times New Roman"/>
                <w:sz w:val="22"/>
                <w:szCs w:val="24"/>
                <w:lang w:val="en-US"/>
              </w:rPr>
              <w:t>Np</w:t>
            </w:r>
            <w:r w:rsidRPr="0072337C">
              <w:rPr>
                <w:rFonts w:ascii="Times New Roman" w:hAnsi="Times New Roman"/>
                <w:sz w:val="22"/>
                <w:szCs w:val="24"/>
              </w:rPr>
              <w:t xml:space="preserve">-237, </w:t>
            </w:r>
            <w:r w:rsidRPr="0072337C">
              <w:rPr>
                <w:rFonts w:ascii="Times New Roman" w:hAnsi="Times New Roman"/>
                <w:sz w:val="22"/>
                <w:szCs w:val="24"/>
                <w:lang w:val="en-US"/>
              </w:rPr>
              <w:t>Am</w:t>
            </w:r>
            <w:r w:rsidRPr="0072337C">
              <w:rPr>
                <w:rFonts w:ascii="Times New Roman" w:hAnsi="Times New Roman"/>
                <w:sz w:val="22"/>
                <w:szCs w:val="24"/>
              </w:rPr>
              <w:t>-241,</w:t>
            </w:r>
          </w:p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2337C">
              <w:rPr>
                <w:rFonts w:ascii="Times New Roman" w:hAnsi="Times New Roman"/>
                <w:sz w:val="22"/>
                <w:szCs w:val="24"/>
                <w:lang w:val="en-US"/>
              </w:rPr>
              <w:t>Am-243, Cf-252</w:t>
            </w:r>
          </w:p>
        </w:tc>
        <w:tc>
          <w:tcPr>
            <w:tcW w:w="2268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2337C">
              <w:rPr>
                <w:rFonts w:ascii="Times New Roman" w:hAnsi="Times New Roman"/>
                <w:sz w:val="22"/>
                <w:szCs w:val="24"/>
              </w:rPr>
              <w:t>6 по сумме масс:</w:t>
            </w:r>
          </w:p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2337C">
              <w:rPr>
                <w:rFonts w:ascii="Times New Roman" w:hAnsi="Times New Roman"/>
                <w:sz w:val="22"/>
                <w:szCs w:val="24"/>
                <w:lang w:val="en-US"/>
              </w:rPr>
              <w:t>Pu</w:t>
            </w:r>
            <w:r w:rsidRPr="0072337C"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4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4"/>
              </w:rPr>
              <w:t xml:space="preserve">-233, </w:t>
            </w:r>
            <w:r w:rsidRPr="0072337C">
              <w:rPr>
                <w:rFonts w:ascii="Times New Roman" w:hAnsi="Times New Roman"/>
                <w:sz w:val="22"/>
                <w:szCs w:val="24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4"/>
              </w:rPr>
              <w:t xml:space="preserve">-235 в ВОУ, </w:t>
            </w:r>
            <w:r w:rsidRPr="0072337C">
              <w:rPr>
                <w:rFonts w:ascii="Times New Roman" w:hAnsi="Times New Roman"/>
                <w:sz w:val="22"/>
                <w:szCs w:val="24"/>
                <w:lang w:val="en-US"/>
              </w:rPr>
              <w:t>Np</w:t>
            </w:r>
            <w:r w:rsidRPr="0072337C">
              <w:rPr>
                <w:rFonts w:ascii="Times New Roman" w:hAnsi="Times New Roman"/>
                <w:sz w:val="22"/>
                <w:szCs w:val="24"/>
              </w:rPr>
              <w:t xml:space="preserve">-237, </w:t>
            </w:r>
            <w:r w:rsidRPr="0072337C">
              <w:rPr>
                <w:rFonts w:ascii="Times New Roman" w:hAnsi="Times New Roman"/>
                <w:sz w:val="22"/>
                <w:szCs w:val="24"/>
                <w:lang w:val="en-US"/>
              </w:rPr>
              <w:t>Am</w:t>
            </w:r>
            <w:r w:rsidRPr="0072337C"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proofErr w:type="spellStart"/>
            <w:r w:rsidRPr="0072337C">
              <w:rPr>
                <w:rFonts w:ascii="Times New Roman" w:hAnsi="Times New Roman"/>
                <w:sz w:val="22"/>
                <w:szCs w:val="24"/>
                <w:lang w:val="en-US"/>
              </w:rPr>
              <w:t>Cf</w:t>
            </w:r>
            <w:proofErr w:type="spellEnd"/>
          </w:p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2337C">
              <w:rPr>
                <w:rFonts w:ascii="Times New Roman" w:hAnsi="Times New Roman"/>
                <w:sz w:val="22"/>
                <w:szCs w:val="24"/>
              </w:rPr>
              <w:t>в совокупности ЯМ</w:t>
            </w:r>
          </w:p>
        </w:tc>
      </w:tr>
    </w:tbl>
    <w:p w:rsidR="0072337C" w:rsidRPr="0072337C" w:rsidRDefault="0072337C" w:rsidP="0072337C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2337C" w:rsidRPr="0072337C" w:rsidRDefault="0072337C" w:rsidP="0072337C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2337C" w:rsidRPr="0072337C" w:rsidRDefault="0072337C" w:rsidP="0072337C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__________</w:t>
      </w:r>
    </w:p>
    <w:p w:rsidR="0072337C" w:rsidRPr="0072337C" w:rsidRDefault="0072337C" w:rsidP="0072337C">
      <w:pPr>
        <w:suppressAutoHyphens/>
        <w:ind w:left="6480"/>
        <w:jc w:val="right"/>
        <w:rPr>
          <w:rFonts w:ascii="Times New Roman" w:hAnsi="Times New Roman"/>
          <w:szCs w:val="24"/>
        </w:rPr>
      </w:pPr>
    </w:p>
    <w:p w:rsidR="0072337C" w:rsidRPr="0072337C" w:rsidRDefault="0072337C" w:rsidP="0072337C">
      <w:pPr>
        <w:widowControl w:val="0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:rsidR="0072337C" w:rsidRPr="0072337C" w:rsidRDefault="0072337C" w:rsidP="0072337C">
      <w:pPr>
        <w:widowControl w:val="0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:rsidR="0072337C" w:rsidRPr="0072337C" w:rsidRDefault="0072337C" w:rsidP="0072337C">
      <w:pPr>
        <w:widowControl w:val="0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:rsidR="0072337C" w:rsidRPr="0072337C" w:rsidRDefault="0072337C" w:rsidP="0072337C">
      <w:pPr>
        <w:widowControl w:val="0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:rsidR="0072337C" w:rsidRPr="0072337C" w:rsidRDefault="0072337C" w:rsidP="0072337C">
      <w:pPr>
        <w:widowControl w:val="0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:rsidR="0072337C" w:rsidRPr="0072337C" w:rsidRDefault="0072337C" w:rsidP="0072337C">
      <w:pPr>
        <w:widowControl w:val="0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:rsidR="0072337C" w:rsidRPr="0072337C" w:rsidRDefault="0072337C" w:rsidP="0072337C">
      <w:pPr>
        <w:widowControl w:val="0"/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bCs/>
          <w:sz w:val="28"/>
          <w:szCs w:val="28"/>
        </w:rPr>
        <w:t>ПРИЛОЖЕНИЕ № 5</w:t>
      </w:r>
      <w:r w:rsidRPr="0072337C">
        <w:rPr>
          <w:rFonts w:ascii="Times New Roman" w:hAnsi="Times New Roman"/>
          <w:bCs/>
          <w:sz w:val="28"/>
          <w:szCs w:val="28"/>
        </w:rPr>
        <w:br/>
        <w:t>к федеральным нормам и правилам в области использования атомной энергии «</w:t>
      </w:r>
      <w:r w:rsidRPr="0072337C">
        <w:rPr>
          <w:rFonts w:ascii="Times New Roman" w:hAnsi="Times New Roman"/>
          <w:sz w:val="28"/>
          <w:szCs w:val="28"/>
        </w:rPr>
        <w:t>Основные правила учета</w:t>
      </w:r>
      <w:r w:rsidRPr="0072337C">
        <w:rPr>
          <w:rFonts w:ascii="Times New Roman" w:hAnsi="Times New Roman"/>
          <w:sz w:val="28"/>
          <w:szCs w:val="28"/>
        </w:rPr>
        <w:br/>
        <w:t>и контроля ядерных материалов»</w:t>
      </w:r>
      <w:r w:rsidRPr="0072337C">
        <w:rPr>
          <w:rFonts w:ascii="Times New Roman" w:hAnsi="Times New Roman"/>
          <w:bCs/>
          <w:sz w:val="28"/>
          <w:szCs w:val="28"/>
        </w:rPr>
        <w:t xml:space="preserve">, </w:t>
      </w:r>
      <w:r w:rsidRPr="0072337C">
        <w:rPr>
          <w:rFonts w:ascii="Times New Roman" w:hAnsi="Times New Roman"/>
          <w:bCs/>
          <w:sz w:val="28"/>
          <w:szCs w:val="28"/>
        </w:rPr>
        <w:br/>
        <w:t>утвержденным</w:t>
      </w:r>
      <w:r w:rsidRPr="0072337C">
        <w:rPr>
          <w:rFonts w:ascii="Times New Roman" w:hAnsi="Times New Roman"/>
          <w:sz w:val="28"/>
          <w:szCs w:val="28"/>
        </w:rPr>
        <w:t xml:space="preserve"> приказом Федеральной службы по экологическому,</w:t>
      </w:r>
    </w:p>
    <w:p w:rsidR="0072337C" w:rsidRPr="0072337C" w:rsidRDefault="0072337C" w:rsidP="0072337C">
      <w:pPr>
        <w:numPr>
          <w:ilvl w:val="12"/>
          <w:numId w:val="0"/>
        </w:numPr>
        <w:ind w:left="4820"/>
        <w:jc w:val="center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технологическому и атомному надзору</w:t>
      </w:r>
    </w:p>
    <w:p w:rsidR="0072337C" w:rsidRPr="0072337C" w:rsidRDefault="0072337C" w:rsidP="0072337C">
      <w:pPr>
        <w:suppressAutoHyphens/>
        <w:ind w:left="4820"/>
        <w:jc w:val="center"/>
        <w:rPr>
          <w:rFonts w:ascii="Times New Roman" w:hAnsi="Times New Roman"/>
          <w:szCs w:val="24"/>
        </w:rPr>
      </w:pPr>
      <w:r w:rsidRPr="0072337C">
        <w:rPr>
          <w:rFonts w:ascii="Times New Roman" w:hAnsi="Times New Roman"/>
          <w:sz w:val="28"/>
          <w:szCs w:val="28"/>
        </w:rPr>
        <w:t>от «__» _________ 20__ г. № _____</w:t>
      </w:r>
    </w:p>
    <w:p w:rsidR="0072337C" w:rsidRPr="0072337C" w:rsidRDefault="0072337C" w:rsidP="0072337C">
      <w:pPr>
        <w:keepNext/>
        <w:suppressAutoHyphens/>
        <w:spacing w:before="240" w:after="240"/>
        <w:ind w:firstLine="709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bookmarkStart w:id="7" w:name="_Toc471350674"/>
      <w:r w:rsidRPr="0072337C">
        <w:rPr>
          <w:rFonts w:ascii="Times New Roman" w:hAnsi="Times New Roman"/>
          <w:b/>
          <w:bCs/>
          <w:kern w:val="28"/>
          <w:sz w:val="28"/>
          <w:szCs w:val="28"/>
        </w:rPr>
        <w:t>Ядерные материалы категории 2</w:t>
      </w:r>
      <w:bookmarkEnd w:id="7"/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977"/>
        <w:gridCol w:w="2977"/>
      </w:tblGrid>
      <w:tr w:rsidR="0072337C" w:rsidRPr="0072337C" w:rsidTr="00404433">
        <w:trPr>
          <w:trHeight w:val="605"/>
          <w:jc w:val="center"/>
        </w:trPr>
        <w:tc>
          <w:tcPr>
            <w:tcW w:w="382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2337C">
              <w:rPr>
                <w:rFonts w:ascii="Times New Roman" w:hAnsi="Times New Roman"/>
                <w:b/>
                <w:sz w:val="22"/>
                <w:szCs w:val="22"/>
              </w:rPr>
              <w:t>Продукты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2337C">
              <w:rPr>
                <w:rFonts w:ascii="Times New Roman" w:hAnsi="Times New Roman"/>
                <w:b/>
                <w:sz w:val="22"/>
                <w:szCs w:val="22"/>
              </w:rPr>
              <w:t>ЯМ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2337C">
              <w:rPr>
                <w:rFonts w:ascii="Times New Roman" w:hAnsi="Times New Roman"/>
                <w:b/>
                <w:sz w:val="22"/>
                <w:szCs w:val="22"/>
              </w:rPr>
              <w:t>Масса ЯМ, кг</w:t>
            </w:r>
          </w:p>
        </w:tc>
      </w:tr>
      <w:tr w:rsidR="0072337C" w:rsidRPr="0072337C" w:rsidTr="00404433">
        <w:tblPrEx>
          <w:tblCellMar>
            <w:left w:w="107" w:type="dxa"/>
            <w:right w:w="107" w:type="dxa"/>
          </w:tblCellMar>
        </w:tblPrEx>
        <w:trPr>
          <w:trHeight w:val="906"/>
          <w:jc w:val="center"/>
        </w:trPr>
        <w:tc>
          <w:tcPr>
            <w:tcW w:w="3827" w:type="dxa"/>
            <w:vMerge w:val="restart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7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Металлические продукты: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7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металлические изделия, заготовки;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7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слитки, крупка, их сплавы и смеси;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7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 xml:space="preserve">топливные элементы и сборки, содержащие металлическое и </w:t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интерметаллидное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 топливо;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7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бракованные изделия и отходы, перерабатываемые путем переплавки без растворения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>, U-233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Не менее 0,5, но меньше 2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по сумме масс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 и U-233</w:t>
            </w:r>
          </w:p>
        </w:tc>
      </w:tr>
      <w:tr w:rsidR="0072337C" w:rsidRPr="0072337C" w:rsidTr="00404433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827" w:type="dxa"/>
            <w:vMerge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ВОУ, совокупность ВОУ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и урана с содержанием изотопа U-235 в уране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не более 20 %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Не менее 1, но меньше 5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по изотопу U-235 в ВОУ</w:t>
            </w:r>
          </w:p>
        </w:tc>
      </w:tr>
      <w:tr w:rsidR="0072337C" w:rsidRPr="0072337C" w:rsidTr="00404433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827" w:type="dxa"/>
            <w:vMerge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Совокупность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Pu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-233,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>-235,</w:t>
            </w:r>
          </w:p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Np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-237,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Am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>-241,</w:t>
            </w:r>
          </w:p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Am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-243, </w:t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Cf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>-252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Не менее 0,5, но меньше 2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по сумме масс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-233,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-235 в </w:t>
            </w:r>
            <w:proofErr w:type="gramStart"/>
            <w:r w:rsidRPr="0072337C">
              <w:rPr>
                <w:rFonts w:ascii="Times New Roman" w:hAnsi="Times New Roman"/>
                <w:sz w:val="22"/>
                <w:szCs w:val="22"/>
              </w:rPr>
              <w:t>ВОУ,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Np</w:t>
            </w:r>
            <w:proofErr w:type="gram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-237,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Am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Cf</w:t>
            </w:r>
            <w:proofErr w:type="spellEnd"/>
          </w:p>
        </w:tc>
      </w:tr>
      <w:tr w:rsidR="0072337C" w:rsidRPr="0072337C" w:rsidTr="00404433">
        <w:trPr>
          <w:trHeight w:val="1158"/>
          <w:jc w:val="center"/>
        </w:trPr>
        <w:tc>
          <w:tcPr>
            <w:tcW w:w="3827" w:type="dxa"/>
            <w:vMerge w:val="restart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Продукты с высоким содержанием ЯМ: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карбиды, оксиды, хлориды, нитриды, фториды, их сплавы и смеси;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топливные элементы и сборки, содержащие топливо из вышеупомянутых соединений;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6"/>
              <w:rPr>
                <w:rFonts w:ascii="Times New Roman" w:hAnsi="Times New Roman"/>
                <w:b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другие продукты с концентрацией (содержанием) ЯМ не менее 25 г/</w:t>
            </w:r>
            <w:proofErr w:type="gramStart"/>
            <w:r w:rsidRPr="0072337C">
              <w:rPr>
                <w:rFonts w:ascii="Times New Roman" w:hAnsi="Times New Roman"/>
                <w:sz w:val="22"/>
                <w:szCs w:val="22"/>
              </w:rPr>
              <w:t>л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(</w:t>
            </w:r>
            <w:proofErr w:type="gramEnd"/>
            <w:r w:rsidRPr="0072337C">
              <w:rPr>
                <w:rFonts w:ascii="Times New Roman" w:hAnsi="Times New Roman"/>
                <w:sz w:val="22"/>
                <w:szCs w:val="22"/>
              </w:rPr>
              <w:t>25 г/кг)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>, U-233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Не менее 2, но меньше 6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по сумме масс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 и U-233</w:t>
            </w:r>
          </w:p>
        </w:tc>
      </w:tr>
      <w:tr w:rsidR="0072337C" w:rsidRPr="0072337C" w:rsidTr="00404433">
        <w:trPr>
          <w:trHeight w:val="834"/>
          <w:jc w:val="center"/>
        </w:trPr>
        <w:tc>
          <w:tcPr>
            <w:tcW w:w="3827" w:type="dxa"/>
            <w:vMerge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ВОУ, совокупность ВОУ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и урана с содержанием изотопа U-235 в уране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не более 20 %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 xml:space="preserve">Не менее </w:t>
            </w:r>
            <w:proofErr w:type="gramStart"/>
            <w:r w:rsidRPr="0072337C">
              <w:rPr>
                <w:rFonts w:ascii="Times New Roman" w:hAnsi="Times New Roman"/>
                <w:sz w:val="22"/>
                <w:szCs w:val="22"/>
              </w:rPr>
              <w:t>6,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но</w:t>
            </w:r>
            <w:proofErr w:type="gram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 меньше 20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по изотопу U-235 в ВОУ</w:t>
            </w:r>
          </w:p>
        </w:tc>
      </w:tr>
      <w:tr w:rsidR="0072337C" w:rsidRPr="0072337C" w:rsidTr="00404433">
        <w:trPr>
          <w:jc w:val="center"/>
        </w:trPr>
        <w:tc>
          <w:tcPr>
            <w:tcW w:w="3827" w:type="dxa"/>
            <w:vMerge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Совокупность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Pu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-233,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>-235,</w:t>
            </w:r>
          </w:p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Np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-237,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Am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>-241,</w:t>
            </w:r>
          </w:p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Am-243, Cf-252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Не менее 2, но меньше 6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по сумме масс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-233,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-235 в </w:t>
            </w:r>
            <w:proofErr w:type="gramStart"/>
            <w:r w:rsidRPr="0072337C">
              <w:rPr>
                <w:rFonts w:ascii="Times New Roman" w:hAnsi="Times New Roman"/>
                <w:sz w:val="22"/>
                <w:szCs w:val="22"/>
              </w:rPr>
              <w:t>ВОУ,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Np</w:t>
            </w:r>
            <w:proofErr w:type="gram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-237,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Am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Cf</w:t>
            </w:r>
            <w:proofErr w:type="spellEnd"/>
          </w:p>
        </w:tc>
      </w:tr>
      <w:tr w:rsidR="0072337C" w:rsidRPr="0072337C" w:rsidTr="00404433">
        <w:trPr>
          <w:trHeight w:val="844"/>
          <w:jc w:val="center"/>
        </w:trPr>
        <w:tc>
          <w:tcPr>
            <w:tcW w:w="3827" w:type="dxa"/>
            <w:vMerge w:val="restart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Продукты с низким содержанием ЯМ: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продукты, требующие сложной обработки;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6"/>
              <w:rPr>
                <w:rFonts w:ascii="Times New Roman" w:hAnsi="Times New Roman"/>
                <w:b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 xml:space="preserve">продукты с концентрацией (содержанием) ЯМ от 1 до 25 г/л 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(от 1 до 25 г/кг)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>, U-233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Не менее 16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по сумме масс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 и U-233</w:t>
            </w:r>
          </w:p>
        </w:tc>
      </w:tr>
      <w:tr w:rsidR="0072337C" w:rsidRPr="0072337C" w:rsidTr="00404433">
        <w:trPr>
          <w:jc w:val="center"/>
        </w:trPr>
        <w:tc>
          <w:tcPr>
            <w:tcW w:w="3827" w:type="dxa"/>
            <w:vMerge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ВОУ, совокупность ВОУ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и урана с содержанием изотопа U-235 в уране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не более 20 %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Не менее 50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по изотопу U-235 в ВОУ</w:t>
            </w:r>
          </w:p>
        </w:tc>
      </w:tr>
      <w:tr w:rsidR="0072337C" w:rsidRPr="0072337C" w:rsidTr="00404433">
        <w:trPr>
          <w:jc w:val="center"/>
        </w:trPr>
        <w:tc>
          <w:tcPr>
            <w:tcW w:w="3827" w:type="dxa"/>
            <w:vMerge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 xml:space="preserve">Совокупность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Pu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-233,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-235,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Np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-237,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Am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>-241,</w:t>
            </w:r>
          </w:p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Am-243, Cf-252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 xml:space="preserve">Не менее 16 по сумме масс: </w:t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-233,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-235 в </w:t>
            </w:r>
            <w:proofErr w:type="gramStart"/>
            <w:r w:rsidRPr="0072337C">
              <w:rPr>
                <w:rFonts w:ascii="Times New Roman" w:hAnsi="Times New Roman"/>
                <w:sz w:val="22"/>
                <w:szCs w:val="22"/>
              </w:rPr>
              <w:t>ВОУ,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Np</w:t>
            </w:r>
            <w:proofErr w:type="gram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-237,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Am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Cf</w:t>
            </w:r>
            <w:proofErr w:type="spellEnd"/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в совокупности ЯМ</w:t>
            </w:r>
          </w:p>
        </w:tc>
      </w:tr>
    </w:tbl>
    <w:p w:rsidR="0072337C" w:rsidRPr="0072337C" w:rsidRDefault="0072337C" w:rsidP="0072337C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2337C" w:rsidRPr="0072337C" w:rsidRDefault="0072337C" w:rsidP="0072337C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2337C" w:rsidRPr="0072337C" w:rsidRDefault="0072337C" w:rsidP="0072337C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__________</w:t>
      </w:r>
    </w:p>
    <w:p w:rsidR="0072337C" w:rsidRPr="0072337C" w:rsidRDefault="0072337C" w:rsidP="0072337C">
      <w:pPr>
        <w:widowControl w:val="0"/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bCs/>
          <w:sz w:val="28"/>
          <w:szCs w:val="28"/>
        </w:rPr>
        <w:t>ПРИЛОЖЕНИЕ № 6</w:t>
      </w:r>
      <w:r w:rsidRPr="0072337C">
        <w:rPr>
          <w:rFonts w:ascii="Times New Roman" w:hAnsi="Times New Roman"/>
          <w:bCs/>
          <w:sz w:val="28"/>
          <w:szCs w:val="28"/>
        </w:rPr>
        <w:br/>
        <w:t>к федеральным нормам и правилам в области использования атомной энергии «</w:t>
      </w:r>
      <w:r w:rsidRPr="0072337C">
        <w:rPr>
          <w:rFonts w:ascii="Times New Roman" w:hAnsi="Times New Roman"/>
          <w:sz w:val="28"/>
          <w:szCs w:val="28"/>
        </w:rPr>
        <w:t>Основные правила учета</w:t>
      </w:r>
      <w:r w:rsidRPr="0072337C">
        <w:rPr>
          <w:rFonts w:ascii="Times New Roman" w:hAnsi="Times New Roman"/>
          <w:sz w:val="28"/>
          <w:szCs w:val="28"/>
        </w:rPr>
        <w:br/>
        <w:t>и контроля ядерных материалов»</w:t>
      </w:r>
      <w:r w:rsidRPr="0072337C">
        <w:rPr>
          <w:rFonts w:ascii="Times New Roman" w:hAnsi="Times New Roman"/>
          <w:bCs/>
          <w:sz w:val="28"/>
          <w:szCs w:val="28"/>
        </w:rPr>
        <w:t xml:space="preserve">, </w:t>
      </w:r>
      <w:r w:rsidRPr="0072337C">
        <w:rPr>
          <w:rFonts w:ascii="Times New Roman" w:hAnsi="Times New Roman"/>
          <w:bCs/>
          <w:sz w:val="28"/>
          <w:szCs w:val="28"/>
        </w:rPr>
        <w:br/>
        <w:t>утвержденным</w:t>
      </w:r>
      <w:r w:rsidRPr="0072337C">
        <w:rPr>
          <w:rFonts w:ascii="Times New Roman" w:hAnsi="Times New Roman"/>
          <w:sz w:val="28"/>
          <w:szCs w:val="28"/>
        </w:rPr>
        <w:t xml:space="preserve"> приказом Федеральной службы по экологическому,</w:t>
      </w:r>
    </w:p>
    <w:p w:rsidR="0072337C" w:rsidRPr="0072337C" w:rsidRDefault="0072337C" w:rsidP="0072337C">
      <w:pPr>
        <w:numPr>
          <w:ilvl w:val="12"/>
          <w:numId w:val="0"/>
        </w:numPr>
        <w:ind w:left="4820"/>
        <w:jc w:val="center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технологическому и атомному надзору</w:t>
      </w:r>
    </w:p>
    <w:p w:rsidR="0072337C" w:rsidRPr="0072337C" w:rsidRDefault="0072337C" w:rsidP="0072337C">
      <w:pPr>
        <w:suppressAutoHyphens/>
        <w:ind w:left="4820"/>
        <w:jc w:val="center"/>
        <w:rPr>
          <w:rFonts w:ascii="Times New Roman" w:hAnsi="Times New Roman"/>
          <w:szCs w:val="24"/>
        </w:rPr>
      </w:pPr>
      <w:r w:rsidRPr="0072337C">
        <w:rPr>
          <w:rFonts w:ascii="Times New Roman" w:hAnsi="Times New Roman"/>
          <w:sz w:val="28"/>
          <w:szCs w:val="28"/>
        </w:rPr>
        <w:t>от «__» _________ 20__ г. № _____</w:t>
      </w:r>
    </w:p>
    <w:p w:rsidR="0072337C" w:rsidRPr="0072337C" w:rsidRDefault="0072337C" w:rsidP="0072337C">
      <w:pPr>
        <w:suppressAutoHyphens/>
        <w:ind w:left="6480"/>
        <w:jc w:val="right"/>
        <w:rPr>
          <w:rFonts w:ascii="Times New Roman" w:hAnsi="Times New Roman"/>
          <w:szCs w:val="24"/>
        </w:rPr>
      </w:pPr>
    </w:p>
    <w:p w:rsidR="0072337C" w:rsidRPr="0072337C" w:rsidRDefault="0072337C" w:rsidP="0072337C">
      <w:pPr>
        <w:keepNext/>
        <w:suppressAutoHyphens/>
        <w:ind w:firstLine="709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bookmarkStart w:id="8" w:name="_Toc471350676"/>
      <w:r w:rsidRPr="0072337C">
        <w:rPr>
          <w:rFonts w:ascii="Times New Roman" w:hAnsi="Times New Roman"/>
          <w:b/>
          <w:bCs/>
          <w:kern w:val="28"/>
          <w:sz w:val="28"/>
          <w:szCs w:val="28"/>
        </w:rPr>
        <w:t>Ядерные материалы категории 3</w:t>
      </w:r>
      <w:bookmarkEnd w:id="8"/>
    </w:p>
    <w:p w:rsidR="0072337C" w:rsidRPr="0072337C" w:rsidRDefault="0072337C" w:rsidP="0072337C">
      <w:pPr>
        <w:keepNext/>
        <w:suppressAutoHyphens/>
        <w:ind w:firstLine="709"/>
        <w:jc w:val="center"/>
        <w:outlineLvl w:val="0"/>
        <w:rPr>
          <w:rFonts w:ascii="Times New Roman" w:hAnsi="Times New Roman"/>
          <w:b/>
          <w:bCs/>
          <w:kern w:val="28"/>
          <w:sz w:val="2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977"/>
        <w:gridCol w:w="2977"/>
      </w:tblGrid>
      <w:tr w:rsidR="0072337C" w:rsidRPr="0072337C" w:rsidTr="00404433">
        <w:trPr>
          <w:trHeight w:val="523"/>
          <w:jc w:val="center"/>
        </w:trPr>
        <w:tc>
          <w:tcPr>
            <w:tcW w:w="382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2337C">
              <w:rPr>
                <w:rFonts w:ascii="Times New Roman" w:hAnsi="Times New Roman"/>
                <w:b/>
                <w:sz w:val="22"/>
                <w:szCs w:val="22"/>
              </w:rPr>
              <w:t>Продукты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2337C">
              <w:rPr>
                <w:rFonts w:ascii="Times New Roman" w:hAnsi="Times New Roman"/>
                <w:b/>
                <w:sz w:val="22"/>
                <w:szCs w:val="22"/>
              </w:rPr>
              <w:t>ЯМ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2337C">
              <w:rPr>
                <w:rFonts w:ascii="Times New Roman" w:hAnsi="Times New Roman"/>
                <w:b/>
                <w:sz w:val="22"/>
                <w:szCs w:val="22"/>
              </w:rPr>
              <w:t>Масса ЯМ, кг</w:t>
            </w:r>
          </w:p>
        </w:tc>
      </w:tr>
      <w:tr w:rsidR="0072337C" w:rsidRPr="0072337C" w:rsidTr="00404433">
        <w:tblPrEx>
          <w:tblCellMar>
            <w:left w:w="107" w:type="dxa"/>
            <w:right w:w="107" w:type="dxa"/>
          </w:tblCellMar>
        </w:tblPrEx>
        <w:trPr>
          <w:trHeight w:val="970"/>
          <w:jc w:val="center"/>
        </w:trPr>
        <w:tc>
          <w:tcPr>
            <w:tcW w:w="3827" w:type="dxa"/>
            <w:vMerge w:val="restart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7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Металлические продукты: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7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металлические изделия, заготовки;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7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слитки, крупка, их сплавы и смеси;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7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 xml:space="preserve">топливные элементы и сборки, содержащие металлическое и </w:t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интерметаллидное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 топливо;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7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бракованные изделия и отходы, перерабатываемые путем переплавки без растворения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>, U-233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Не менее 0,2, но меньше 0,5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 xml:space="preserve">по сумме масс </w:t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 и U-233</w:t>
            </w:r>
          </w:p>
        </w:tc>
      </w:tr>
      <w:tr w:rsidR="0072337C" w:rsidRPr="0072337C" w:rsidTr="00404433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827" w:type="dxa"/>
            <w:vMerge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ВОУ, совокупность ВОУ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и урана с содержанием изотопа U-235 в уране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не более 20 %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Не менее 0,5, но меньше 1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по изотопу U-235 в ВОУ</w:t>
            </w:r>
          </w:p>
        </w:tc>
      </w:tr>
      <w:tr w:rsidR="0072337C" w:rsidRPr="0072337C" w:rsidTr="00404433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827" w:type="dxa"/>
            <w:vMerge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Совокупность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Pu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-233,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>-235,</w:t>
            </w:r>
          </w:p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Np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-237,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Am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>-241,</w:t>
            </w:r>
          </w:p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Am-243, Cf-252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Не менее 0,2, но меньше 0,5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по сумме масс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-233,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-235 в </w:t>
            </w:r>
            <w:proofErr w:type="gramStart"/>
            <w:r w:rsidRPr="0072337C">
              <w:rPr>
                <w:rFonts w:ascii="Times New Roman" w:hAnsi="Times New Roman"/>
                <w:sz w:val="22"/>
                <w:szCs w:val="22"/>
              </w:rPr>
              <w:t>ВОУ,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Np</w:t>
            </w:r>
            <w:proofErr w:type="gram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-237,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Am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Cf</w:t>
            </w:r>
            <w:proofErr w:type="spellEnd"/>
          </w:p>
        </w:tc>
      </w:tr>
      <w:tr w:rsidR="0072337C" w:rsidRPr="0072337C" w:rsidTr="00404433">
        <w:trPr>
          <w:trHeight w:val="1058"/>
          <w:jc w:val="center"/>
        </w:trPr>
        <w:tc>
          <w:tcPr>
            <w:tcW w:w="3827" w:type="dxa"/>
            <w:vMerge w:val="restart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Продукты с высоким содержанием ЯМ: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карбиды, оксиды, хлориды, нитриды, фториды, их сплавы и смеси;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топливные элементы и сборки, содержащие топливо из вышеупомянутых соединений;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6"/>
              <w:rPr>
                <w:rFonts w:ascii="Times New Roman" w:hAnsi="Times New Roman"/>
                <w:b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другие продукты с концентрацией (содержанием) ЯМ не менее 25 г/</w:t>
            </w:r>
            <w:proofErr w:type="gramStart"/>
            <w:r w:rsidRPr="0072337C">
              <w:rPr>
                <w:rFonts w:ascii="Times New Roman" w:hAnsi="Times New Roman"/>
                <w:sz w:val="22"/>
                <w:szCs w:val="22"/>
              </w:rPr>
              <w:t>л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(</w:t>
            </w:r>
            <w:proofErr w:type="gramEnd"/>
            <w:r w:rsidRPr="0072337C">
              <w:rPr>
                <w:rFonts w:ascii="Times New Roman" w:hAnsi="Times New Roman"/>
                <w:sz w:val="22"/>
                <w:szCs w:val="22"/>
              </w:rPr>
              <w:t>25 г/кг)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>, U-233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Не менее 0,5, но меньше 2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 xml:space="preserve">по сумме масс: </w:t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 и U-233</w:t>
            </w:r>
          </w:p>
        </w:tc>
      </w:tr>
      <w:tr w:rsidR="0072337C" w:rsidRPr="0072337C" w:rsidTr="00404433">
        <w:trPr>
          <w:jc w:val="center"/>
        </w:trPr>
        <w:tc>
          <w:tcPr>
            <w:tcW w:w="3827" w:type="dxa"/>
            <w:vMerge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ВОУ, совокупность ВОУ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и урана с содержанием изотопа U-235 в уране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не более 20 %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Не менее 2, но не более 6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по изотопу U-235 в ВОУ</w:t>
            </w:r>
          </w:p>
        </w:tc>
      </w:tr>
      <w:tr w:rsidR="0072337C" w:rsidRPr="0072337C" w:rsidTr="00404433">
        <w:trPr>
          <w:jc w:val="center"/>
        </w:trPr>
        <w:tc>
          <w:tcPr>
            <w:tcW w:w="3827" w:type="dxa"/>
            <w:vMerge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Совокупность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Pu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-233,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>-235,</w:t>
            </w:r>
          </w:p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Np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-237,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Am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>-241,</w:t>
            </w:r>
          </w:p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Am-243, Cf-252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Не менее 0,5, но меньше 2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 xml:space="preserve">по сумме </w:t>
            </w:r>
            <w:proofErr w:type="gramStart"/>
            <w:r w:rsidRPr="0072337C">
              <w:rPr>
                <w:rFonts w:ascii="Times New Roman" w:hAnsi="Times New Roman"/>
                <w:sz w:val="22"/>
                <w:szCs w:val="22"/>
              </w:rPr>
              <w:t>масс: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Pu</w:t>
            </w:r>
            <w:proofErr w:type="spellEnd"/>
            <w:proofErr w:type="gram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-233,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>-235 в ВОУ,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Np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-237,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Am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Cf</w:t>
            </w:r>
            <w:proofErr w:type="spellEnd"/>
          </w:p>
        </w:tc>
      </w:tr>
      <w:tr w:rsidR="0072337C" w:rsidRPr="0072337C" w:rsidTr="00404433">
        <w:trPr>
          <w:trHeight w:val="980"/>
          <w:jc w:val="center"/>
        </w:trPr>
        <w:tc>
          <w:tcPr>
            <w:tcW w:w="3827" w:type="dxa"/>
            <w:vMerge w:val="restart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Продукты с низким содержанием ЯМ: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продукты, требующие сложной обработки;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6"/>
              <w:rPr>
                <w:rFonts w:ascii="Times New Roman" w:hAnsi="Times New Roman"/>
                <w:b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 xml:space="preserve">продукты с концентрацией (содержанием) ЯМ от 1 до 25 г/л 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(от 1 до 25 г/кг)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>, U-233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Не менее 3, но меньше 16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 xml:space="preserve">по сумме масс: </w:t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 и U-233</w:t>
            </w:r>
          </w:p>
        </w:tc>
      </w:tr>
      <w:tr w:rsidR="0072337C" w:rsidRPr="0072337C" w:rsidTr="00404433">
        <w:trPr>
          <w:jc w:val="center"/>
        </w:trPr>
        <w:tc>
          <w:tcPr>
            <w:tcW w:w="3827" w:type="dxa"/>
            <w:vMerge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ВОУ, совокупность ВОУ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и урана с содержанием изотопа U-235 в уране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не более 20 %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Не менее 8, но меньше 50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по изотопу U-235 в ВОУ</w:t>
            </w:r>
          </w:p>
        </w:tc>
      </w:tr>
      <w:tr w:rsidR="0072337C" w:rsidRPr="0072337C" w:rsidTr="00404433">
        <w:trPr>
          <w:jc w:val="center"/>
        </w:trPr>
        <w:tc>
          <w:tcPr>
            <w:tcW w:w="3827" w:type="dxa"/>
            <w:vMerge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Совокупность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Pu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-233,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>-235,</w:t>
            </w:r>
          </w:p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Np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-237,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Am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>-241,</w:t>
            </w:r>
          </w:p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Am-243, Cf-252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 xml:space="preserve">Не менее </w:t>
            </w:r>
            <w:proofErr w:type="gramStart"/>
            <w:r w:rsidRPr="0072337C">
              <w:rPr>
                <w:rFonts w:ascii="Times New Roman" w:hAnsi="Times New Roman"/>
                <w:sz w:val="22"/>
                <w:szCs w:val="22"/>
              </w:rPr>
              <w:t>3 ,</w:t>
            </w:r>
            <w:proofErr w:type="gram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 но меньше 16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 xml:space="preserve">по сумме масс: </w:t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>-233,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-235 в ВОУ,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Np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-237,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Am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Cf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 в совокупности ЯМ</w:t>
            </w:r>
          </w:p>
        </w:tc>
      </w:tr>
    </w:tbl>
    <w:p w:rsidR="0072337C" w:rsidRPr="0072337C" w:rsidRDefault="0072337C" w:rsidP="0072337C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2337C" w:rsidRPr="0072337C" w:rsidRDefault="0072337C" w:rsidP="0072337C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2337C" w:rsidRPr="0072337C" w:rsidRDefault="0072337C" w:rsidP="0072337C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__________</w:t>
      </w:r>
    </w:p>
    <w:p w:rsidR="0072337C" w:rsidRPr="0072337C" w:rsidRDefault="0072337C" w:rsidP="0072337C">
      <w:pPr>
        <w:widowControl w:val="0"/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bookmarkStart w:id="9" w:name="_Toc471350678"/>
      <w:r w:rsidRPr="0072337C">
        <w:rPr>
          <w:rFonts w:ascii="Times New Roman" w:hAnsi="Times New Roman"/>
          <w:bCs/>
          <w:sz w:val="28"/>
          <w:szCs w:val="28"/>
        </w:rPr>
        <w:t>ПРИЛОЖЕНИЕ № 7</w:t>
      </w:r>
      <w:r w:rsidRPr="0072337C">
        <w:rPr>
          <w:rFonts w:ascii="Times New Roman" w:hAnsi="Times New Roman"/>
          <w:bCs/>
          <w:sz w:val="28"/>
          <w:szCs w:val="28"/>
        </w:rPr>
        <w:br/>
        <w:t>к федеральным нормам и правилам в области использования атомной энергии «</w:t>
      </w:r>
      <w:r w:rsidRPr="0072337C">
        <w:rPr>
          <w:rFonts w:ascii="Times New Roman" w:hAnsi="Times New Roman"/>
          <w:sz w:val="28"/>
          <w:szCs w:val="28"/>
        </w:rPr>
        <w:t>Основные правила учета</w:t>
      </w:r>
      <w:r w:rsidRPr="0072337C">
        <w:rPr>
          <w:rFonts w:ascii="Times New Roman" w:hAnsi="Times New Roman"/>
          <w:sz w:val="28"/>
          <w:szCs w:val="28"/>
        </w:rPr>
        <w:br/>
        <w:t>и контроля ядерных материалов»</w:t>
      </w:r>
      <w:r w:rsidRPr="0072337C">
        <w:rPr>
          <w:rFonts w:ascii="Times New Roman" w:hAnsi="Times New Roman"/>
          <w:bCs/>
          <w:sz w:val="28"/>
          <w:szCs w:val="28"/>
        </w:rPr>
        <w:t xml:space="preserve">, </w:t>
      </w:r>
      <w:r w:rsidRPr="0072337C">
        <w:rPr>
          <w:rFonts w:ascii="Times New Roman" w:hAnsi="Times New Roman"/>
          <w:bCs/>
          <w:sz w:val="28"/>
          <w:szCs w:val="28"/>
        </w:rPr>
        <w:br/>
        <w:t>утвержденным</w:t>
      </w:r>
      <w:r w:rsidRPr="0072337C">
        <w:rPr>
          <w:rFonts w:ascii="Times New Roman" w:hAnsi="Times New Roman"/>
          <w:sz w:val="28"/>
          <w:szCs w:val="28"/>
        </w:rPr>
        <w:t xml:space="preserve"> приказом Федеральной службы по экологическому,</w:t>
      </w:r>
    </w:p>
    <w:p w:rsidR="0072337C" w:rsidRPr="0072337C" w:rsidRDefault="0072337C" w:rsidP="0072337C">
      <w:pPr>
        <w:numPr>
          <w:ilvl w:val="12"/>
          <w:numId w:val="0"/>
        </w:numPr>
        <w:ind w:left="4820"/>
        <w:jc w:val="center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технологическому и атомному надзору</w:t>
      </w:r>
    </w:p>
    <w:p w:rsidR="0072337C" w:rsidRPr="0072337C" w:rsidRDefault="0072337C" w:rsidP="0072337C">
      <w:pPr>
        <w:suppressAutoHyphens/>
        <w:ind w:left="4820"/>
        <w:jc w:val="center"/>
        <w:rPr>
          <w:rFonts w:ascii="Times New Roman" w:hAnsi="Times New Roman"/>
          <w:szCs w:val="24"/>
        </w:rPr>
      </w:pPr>
      <w:r w:rsidRPr="0072337C">
        <w:rPr>
          <w:rFonts w:ascii="Times New Roman" w:hAnsi="Times New Roman"/>
          <w:sz w:val="28"/>
          <w:szCs w:val="28"/>
        </w:rPr>
        <w:t>от «__» _________ 20__ г. № _____</w:t>
      </w:r>
    </w:p>
    <w:p w:rsidR="0072337C" w:rsidRPr="0072337C" w:rsidRDefault="0072337C" w:rsidP="0072337C">
      <w:pPr>
        <w:keepNext/>
        <w:suppressAutoHyphens/>
        <w:spacing w:before="120"/>
        <w:ind w:firstLine="709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72337C">
        <w:rPr>
          <w:rFonts w:ascii="Times New Roman" w:hAnsi="Times New Roman"/>
          <w:b/>
          <w:bCs/>
          <w:kern w:val="28"/>
          <w:sz w:val="28"/>
          <w:szCs w:val="28"/>
        </w:rPr>
        <w:t>Ядерные материалы категории 4</w:t>
      </w:r>
      <w:bookmarkEnd w:id="9"/>
    </w:p>
    <w:p w:rsidR="0072337C" w:rsidRPr="0072337C" w:rsidRDefault="0072337C" w:rsidP="0072337C">
      <w:pPr>
        <w:suppressAutoHyphens/>
        <w:rPr>
          <w:rFonts w:ascii="Times New Roman" w:hAnsi="Times New Roman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977"/>
        <w:gridCol w:w="2977"/>
      </w:tblGrid>
      <w:tr w:rsidR="0072337C" w:rsidRPr="0072337C" w:rsidTr="00404433">
        <w:trPr>
          <w:trHeight w:val="535"/>
          <w:jc w:val="center"/>
        </w:trPr>
        <w:tc>
          <w:tcPr>
            <w:tcW w:w="382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2337C">
              <w:rPr>
                <w:rFonts w:ascii="Times New Roman" w:hAnsi="Times New Roman"/>
                <w:b/>
                <w:sz w:val="22"/>
                <w:szCs w:val="22"/>
              </w:rPr>
              <w:t>Продукты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2337C">
              <w:rPr>
                <w:rFonts w:ascii="Times New Roman" w:hAnsi="Times New Roman"/>
                <w:b/>
                <w:sz w:val="22"/>
                <w:szCs w:val="22"/>
              </w:rPr>
              <w:t>ЯМ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2337C">
              <w:rPr>
                <w:rFonts w:ascii="Times New Roman" w:hAnsi="Times New Roman"/>
                <w:b/>
                <w:sz w:val="22"/>
                <w:szCs w:val="22"/>
              </w:rPr>
              <w:t>Масса ЯМ, кг, не более</w:t>
            </w:r>
          </w:p>
        </w:tc>
      </w:tr>
      <w:tr w:rsidR="0072337C" w:rsidRPr="0072337C" w:rsidTr="00404433">
        <w:tblPrEx>
          <w:tblCellMar>
            <w:left w:w="107" w:type="dxa"/>
            <w:right w:w="107" w:type="dxa"/>
          </w:tblCellMar>
        </w:tblPrEx>
        <w:trPr>
          <w:trHeight w:val="475"/>
          <w:jc w:val="center"/>
        </w:trPr>
        <w:tc>
          <w:tcPr>
            <w:tcW w:w="3827" w:type="dxa"/>
            <w:vMerge w:val="restart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7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 xml:space="preserve">Металлические </w:t>
            </w:r>
            <w:proofErr w:type="gramStart"/>
            <w:r w:rsidRPr="0072337C">
              <w:rPr>
                <w:rFonts w:ascii="Times New Roman" w:hAnsi="Times New Roman"/>
                <w:sz w:val="22"/>
                <w:szCs w:val="22"/>
              </w:rPr>
              <w:t>продукты: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металлические</w:t>
            </w:r>
            <w:proofErr w:type="gram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 изделия, заготовки;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7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слитки, крупка, их сплавы и смеси;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7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 xml:space="preserve">топливные элементы и сборки, содержащие металлическое и </w:t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интерметаллидное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 топливо;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7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бракованные изделия и отходы, перерабатываемые путем переплавки без растворения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>, U-233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0,2 по сумме масс: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 и U-233</w:t>
            </w:r>
          </w:p>
        </w:tc>
      </w:tr>
      <w:tr w:rsidR="0072337C" w:rsidRPr="0072337C" w:rsidTr="00404433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3827" w:type="dxa"/>
            <w:vMerge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ВОУ, совокупность ВОУ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и урана с содержанием изотопа U-235 в уране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не более 20 %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0,5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по изотопу U-235 в ВОУ</w:t>
            </w:r>
          </w:p>
        </w:tc>
      </w:tr>
      <w:tr w:rsidR="0072337C" w:rsidRPr="0072337C" w:rsidTr="00404433">
        <w:tblPrEx>
          <w:tblCellMar>
            <w:left w:w="107" w:type="dxa"/>
            <w:right w:w="107" w:type="dxa"/>
          </w:tblCellMar>
        </w:tblPrEx>
        <w:trPr>
          <w:trHeight w:val="1059"/>
          <w:jc w:val="center"/>
        </w:trPr>
        <w:tc>
          <w:tcPr>
            <w:tcW w:w="3827" w:type="dxa"/>
            <w:vMerge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Совокупность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Pu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-233,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>-235,</w:t>
            </w:r>
          </w:p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Np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-237,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Am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>-241,</w:t>
            </w:r>
          </w:p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Am-243, Cf-252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0,2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по сумме масс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-233,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-235 </w:t>
            </w:r>
            <w:r w:rsidRPr="0072337C">
              <w:rPr>
                <w:rFonts w:ascii="Times New Roman" w:hAnsi="Times New Roman"/>
                <w:szCs w:val="24"/>
              </w:rPr>
              <w:t xml:space="preserve">в </w:t>
            </w:r>
            <w:proofErr w:type="gramStart"/>
            <w:r w:rsidRPr="0072337C">
              <w:rPr>
                <w:rFonts w:ascii="Times New Roman" w:hAnsi="Times New Roman"/>
                <w:szCs w:val="24"/>
              </w:rPr>
              <w:t>ВОУ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>,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Np</w:t>
            </w:r>
            <w:proofErr w:type="gram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-237,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Am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Cf</w:t>
            </w:r>
            <w:proofErr w:type="spellEnd"/>
          </w:p>
        </w:tc>
      </w:tr>
      <w:tr w:rsidR="0072337C" w:rsidRPr="0072337C" w:rsidTr="00404433">
        <w:trPr>
          <w:trHeight w:val="413"/>
          <w:jc w:val="center"/>
        </w:trPr>
        <w:tc>
          <w:tcPr>
            <w:tcW w:w="3827" w:type="dxa"/>
            <w:vMerge w:val="restart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7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Продукты с высоким содержанием ЯМ: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7"/>
              <w:rPr>
                <w:rFonts w:ascii="Times New Roman" w:hAnsi="Times New Roman"/>
                <w:b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карбиды, оксиды, хлориды, нитриды, фториды, их сплавы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7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и смеси;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7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топливные элементы и сборки, содержащие топливо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7"/>
              <w:rPr>
                <w:rFonts w:ascii="Times New Roman" w:hAnsi="Times New Roman"/>
                <w:b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из вышеупомянутых соединений; другие продукты с концентрацией (содержанием) ЯМ не менее 25 г/</w:t>
            </w:r>
            <w:proofErr w:type="gramStart"/>
            <w:r w:rsidRPr="0072337C">
              <w:rPr>
                <w:rFonts w:ascii="Times New Roman" w:hAnsi="Times New Roman"/>
                <w:sz w:val="22"/>
                <w:szCs w:val="22"/>
              </w:rPr>
              <w:t>л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(</w:t>
            </w:r>
            <w:proofErr w:type="gramEnd"/>
            <w:r w:rsidRPr="0072337C">
              <w:rPr>
                <w:rFonts w:ascii="Times New Roman" w:hAnsi="Times New Roman"/>
                <w:sz w:val="22"/>
                <w:szCs w:val="22"/>
              </w:rPr>
              <w:t>25 г/кг)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>, U-233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 xml:space="preserve">0,5 по сумме </w:t>
            </w:r>
            <w:proofErr w:type="gramStart"/>
            <w:r w:rsidRPr="0072337C">
              <w:rPr>
                <w:rFonts w:ascii="Times New Roman" w:hAnsi="Times New Roman"/>
                <w:sz w:val="22"/>
                <w:szCs w:val="22"/>
              </w:rPr>
              <w:t>масс: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Pu</w:t>
            </w:r>
            <w:proofErr w:type="spellEnd"/>
            <w:proofErr w:type="gram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 и U-233</w:t>
            </w:r>
          </w:p>
        </w:tc>
      </w:tr>
      <w:tr w:rsidR="0072337C" w:rsidRPr="0072337C" w:rsidTr="00404433">
        <w:trPr>
          <w:jc w:val="center"/>
        </w:trPr>
        <w:tc>
          <w:tcPr>
            <w:tcW w:w="3827" w:type="dxa"/>
            <w:vMerge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ВОУ, совокупность ВОУ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и урана с содержанием изотопа U-235 в уране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не более 20 %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2 по изотопу U-235</w:t>
            </w:r>
          </w:p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в ВОУ</w:t>
            </w:r>
          </w:p>
        </w:tc>
      </w:tr>
      <w:tr w:rsidR="0072337C" w:rsidRPr="0072337C" w:rsidTr="00404433">
        <w:trPr>
          <w:trHeight w:val="1146"/>
          <w:jc w:val="center"/>
        </w:trPr>
        <w:tc>
          <w:tcPr>
            <w:tcW w:w="3827" w:type="dxa"/>
            <w:vMerge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Совокупность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Pu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-233,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>-235,</w:t>
            </w:r>
          </w:p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Np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-237,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Am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>-241,</w:t>
            </w:r>
          </w:p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Am-243, Cf-252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 xml:space="preserve">0,5 по сумме </w:t>
            </w:r>
            <w:proofErr w:type="gramStart"/>
            <w:r w:rsidRPr="0072337C">
              <w:rPr>
                <w:rFonts w:ascii="Times New Roman" w:hAnsi="Times New Roman"/>
                <w:sz w:val="22"/>
                <w:szCs w:val="22"/>
              </w:rPr>
              <w:t>масс: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Pu</w:t>
            </w:r>
            <w:proofErr w:type="spellEnd"/>
            <w:proofErr w:type="gram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-233,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-235 </w:t>
            </w:r>
            <w:r w:rsidRPr="0072337C">
              <w:rPr>
                <w:rFonts w:ascii="Times New Roman" w:hAnsi="Times New Roman"/>
                <w:szCs w:val="24"/>
              </w:rPr>
              <w:t>в ВОУ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>,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Np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-237,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Am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Cf</w:t>
            </w:r>
            <w:proofErr w:type="spellEnd"/>
          </w:p>
        </w:tc>
      </w:tr>
      <w:tr w:rsidR="0072337C" w:rsidRPr="0072337C" w:rsidTr="00404433">
        <w:trPr>
          <w:jc w:val="center"/>
        </w:trPr>
        <w:tc>
          <w:tcPr>
            <w:tcW w:w="3827" w:type="dxa"/>
            <w:vMerge w:val="restart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Продукты с низким содержанием ЯМ: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продукты, требующие сложной обработки;</w:t>
            </w:r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6"/>
              <w:rPr>
                <w:rFonts w:ascii="Times New Roman" w:hAnsi="Times New Roman"/>
                <w:b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 xml:space="preserve">продукты с концентрацией (содержанием) ЯМ от 1 до 25 г/л 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(от 1 до 25 г/кг)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>, U-233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 xml:space="preserve">3 по сумме </w:t>
            </w:r>
            <w:proofErr w:type="gramStart"/>
            <w:r w:rsidRPr="0072337C">
              <w:rPr>
                <w:rFonts w:ascii="Times New Roman" w:hAnsi="Times New Roman"/>
                <w:sz w:val="22"/>
                <w:szCs w:val="22"/>
              </w:rPr>
              <w:t>масс: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Pu</w:t>
            </w:r>
            <w:proofErr w:type="spellEnd"/>
            <w:proofErr w:type="gram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 и U-233</w:t>
            </w:r>
          </w:p>
        </w:tc>
      </w:tr>
      <w:tr w:rsidR="0072337C" w:rsidRPr="0072337C" w:rsidTr="00404433">
        <w:trPr>
          <w:jc w:val="center"/>
        </w:trPr>
        <w:tc>
          <w:tcPr>
            <w:tcW w:w="3827" w:type="dxa"/>
            <w:vMerge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ВОУ, совокупность ВОУ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и урана с содержанием изотопа U-235 в уране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>не более 20 %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8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  <w:t xml:space="preserve">по изотопу U-235 </w:t>
            </w:r>
            <w:r w:rsidRPr="0072337C">
              <w:rPr>
                <w:rFonts w:ascii="Times New Roman" w:hAnsi="Times New Roman"/>
                <w:szCs w:val="24"/>
              </w:rPr>
              <w:t>в ВОУ</w:t>
            </w:r>
          </w:p>
        </w:tc>
      </w:tr>
      <w:tr w:rsidR="0072337C" w:rsidRPr="0072337C" w:rsidTr="00404433">
        <w:trPr>
          <w:jc w:val="center"/>
        </w:trPr>
        <w:tc>
          <w:tcPr>
            <w:tcW w:w="3827" w:type="dxa"/>
            <w:vMerge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Совокупность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Pu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-233,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>-235,</w:t>
            </w:r>
          </w:p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Np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-237,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Am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>-241,</w:t>
            </w:r>
          </w:p>
          <w:p w:rsidR="0072337C" w:rsidRPr="0072337C" w:rsidRDefault="0072337C" w:rsidP="0072337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Am-243, Cf-252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 xml:space="preserve">3 по сумме </w:t>
            </w:r>
            <w:proofErr w:type="gramStart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масс:   </w:t>
            </w:r>
            <w:proofErr w:type="gram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-233,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-235 </w:t>
            </w:r>
            <w:r w:rsidRPr="0072337C">
              <w:rPr>
                <w:rFonts w:ascii="Times New Roman" w:hAnsi="Times New Roman"/>
                <w:szCs w:val="24"/>
              </w:rPr>
              <w:t>в ВОУ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>,</w:t>
            </w:r>
            <w:r w:rsidRPr="0072337C">
              <w:rPr>
                <w:rFonts w:ascii="Times New Roman" w:hAnsi="Times New Roman"/>
                <w:sz w:val="22"/>
                <w:szCs w:val="22"/>
              </w:rPr>
              <w:br/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Np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-237, </w:t>
            </w:r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Am</w:t>
            </w:r>
            <w:r w:rsidRPr="00723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2337C">
              <w:rPr>
                <w:rFonts w:ascii="Times New Roman" w:hAnsi="Times New Roman"/>
                <w:sz w:val="22"/>
                <w:szCs w:val="22"/>
                <w:lang w:val="en-US"/>
              </w:rPr>
              <w:t>Cf</w:t>
            </w:r>
            <w:proofErr w:type="spellEnd"/>
          </w:p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2"/>
                <w:szCs w:val="22"/>
              </w:rPr>
              <w:t>в совокупности ЯМ</w:t>
            </w:r>
          </w:p>
        </w:tc>
      </w:tr>
      <w:tr w:rsidR="0072337C" w:rsidRPr="0072337C" w:rsidTr="00404433">
        <w:trPr>
          <w:jc w:val="center"/>
        </w:trPr>
        <w:tc>
          <w:tcPr>
            <w:tcW w:w="6804" w:type="dxa"/>
            <w:gridSpan w:val="2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ind w:firstLine="176"/>
              <w:rPr>
                <w:rFonts w:ascii="Times New Roman" w:hAnsi="Times New Roman"/>
                <w:sz w:val="20"/>
                <w:szCs w:val="22"/>
              </w:rPr>
            </w:pPr>
            <w:r w:rsidRPr="0072337C">
              <w:rPr>
                <w:rFonts w:ascii="Times New Roman" w:hAnsi="Times New Roman"/>
                <w:sz w:val="20"/>
                <w:szCs w:val="22"/>
              </w:rPr>
              <w:t>Все другие продукты, включая:</w:t>
            </w:r>
          </w:p>
          <w:p w:rsidR="0072337C" w:rsidRPr="0072337C" w:rsidRDefault="0072337C" w:rsidP="0072337C">
            <w:pPr>
              <w:tabs>
                <w:tab w:val="left" w:pos="360"/>
              </w:tabs>
              <w:suppressAutoHyphens/>
              <w:ind w:firstLine="176"/>
              <w:rPr>
                <w:rFonts w:ascii="Times New Roman" w:hAnsi="Times New Roman"/>
                <w:sz w:val="20"/>
                <w:szCs w:val="22"/>
              </w:rPr>
            </w:pPr>
            <w:r w:rsidRPr="0072337C">
              <w:rPr>
                <w:rFonts w:ascii="Times New Roman" w:hAnsi="Times New Roman"/>
                <w:sz w:val="20"/>
                <w:szCs w:val="22"/>
              </w:rPr>
              <w:lastRenderedPageBreak/>
              <w:t xml:space="preserve">продукты, содержащие </w:t>
            </w:r>
            <w:proofErr w:type="spellStart"/>
            <w:r w:rsidRPr="0072337C">
              <w:rPr>
                <w:rFonts w:ascii="Times New Roman" w:hAnsi="Times New Roman"/>
                <w:sz w:val="20"/>
                <w:szCs w:val="22"/>
              </w:rPr>
              <w:t>Pu</w:t>
            </w:r>
            <w:proofErr w:type="spellEnd"/>
            <w:r w:rsidRPr="0072337C">
              <w:rPr>
                <w:rFonts w:ascii="Times New Roman" w:hAnsi="Times New Roman"/>
                <w:sz w:val="20"/>
                <w:szCs w:val="22"/>
              </w:rPr>
              <w:t>, U-233, ВОУ с концентрацией (содержанием) менее 1 г/л (1 г/кг);</w:t>
            </w:r>
          </w:p>
          <w:p w:rsidR="0072337C" w:rsidRPr="0072337C" w:rsidRDefault="0072337C" w:rsidP="0072337C">
            <w:pPr>
              <w:tabs>
                <w:tab w:val="left" w:pos="360"/>
              </w:tabs>
              <w:suppressAutoHyphens/>
              <w:ind w:firstLine="176"/>
              <w:rPr>
                <w:rFonts w:ascii="Times New Roman" w:hAnsi="Times New Roman"/>
                <w:sz w:val="20"/>
                <w:szCs w:val="22"/>
              </w:rPr>
            </w:pPr>
            <w:r w:rsidRPr="0072337C">
              <w:rPr>
                <w:rFonts w:ascii="Times New Roman" w:hAnsi="Times New Roman"/>
                <w:sz w:val="20"/>
                <w:szCs w:val="22"/>
              </w:rPr>
              <w:t xml:space="preserve">любые соединения урана с содержанием </w:t>
            </w:r>
            <w:r w:rsidRPr="0072337C">
              <w:rPr>
                <w:rFonts w:ascii="Times New Roman" w:hAnsi="Times New Roman"/>
                <w:sz w:val="20"/>
                <w:szCs w:val="22"/>
                <w:lang w:val="en-US"/>
              </w:rPr>
              <w:t>U</w:t>
            </w:r>
            <w:r w:rsidRPr="0072337C">
              <w:rPr>
                <w:rFonts w:ascii="Times New Roman" w:hAnsi="Times New Roman"/>
                <w:sz w:val="20"/>
                <w:szCs w:val="22"/>
              </w:rPr>
              <w:t>-235 в уране менее 20 %;</w:t>
            </w:r>
          </w:p>
          <w:p w:rsidR="0072337C" w:rsidRPr="0072337C" w:rsidRDefault="0072337C" w:rsidP="0072337C">
            <w:pPr>
              <w:tabs>
                <w:tab w:val="left" w:pos="360"/>
              </w:tabs>
              <w:suppressAutoHyphens/>
              <w:ind w:firstLine="176"/>
              <w:rPr>
                <w:rFonts w:ascii="Times New Roman" w:hAnsi="Times New Roman"/>
                <w:sz w:val="20"/>
                <w:szCs w:val="22"/>
              </w:rPr>
            </w:pPr>
            <w:r w:rsidRPr="0072337C">
              <w:rPr>
                <w:rFonts w:ascii="Times New Roman" w:hAnsi="Times New Roman"/>
                <w:sz w:val="20"/>
                <w:szCs w:val="22"/>
              </w:rPr>
              <w:t xml:space="preserve">любые продукты, создающие мощность поглощенной дозы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2337C">
                <w:rPr>
                  <w:rFonts w:ascii="Times New Roman" w:hAnsi="Times New Roman"/>
                  <w:sz w:val="20"/>
                  <w:szCs w:val="22"/>
                </w:rPr>
                <w:t>1 м</w:t>
              </w:r>
            </w:smartTag>
            <w:r w:rsidRPr="0072337C">
              <w:rPr>
                <w:rFonts w:ascii="Times New Roman" w:hAnsi="Times New Roman"/>
                <w:sz w:val="20"/>
                <w:szCs w:val="22"/>
              </w:rPr>
              <w:t xml:space="preserve"> без защиты не менее 1 Гр/ч =100 рад/ч;</w:t>
            </w:r>
          </w:p>
          <w:p w:rsidR="0072337C" w:rsidRPr="0072337C" w:rsidRDefault="0072337C" w:rsidP="0072337C">
            <w:pPr>
              <w:tabs>
                <w:tab w:val="left" w:pos="360"/>
              </w:tabs>
              <w:suppressAutoHyphens/>
              <w:ind w:firstLine="176"/>
              <w:rPr>
                <w:rFonts w:ascii="Times New Roman" w:hAnsi="Times New Roman"/>
                <w:sz w:val="20"/>
                <w:szCs w:val="22"/>
              </w:rPr>
            </w:pPr>
            <w:r w:rsidRPr="0072337C">
              <w:rPr>
                <w:rFonts w:ascii="Times New Roman" w:hAnsi="Times New Roman"/>
                <w:sz w:val="20"/>
                <w:szCs w:val="22"/>
              </w:rPr>
              <w:t xml:space="preserve">любые соединения: </w:t>
            </w:r>
            <w:r w:rsidRPr="0072337C">
              <w:rPr>
                <w:rFonts w:ascii="Times New Roman" w:hAnsi="Times New Roman"/>
                <w:sz w:val="20"/>
                <w:szCs w:val="22"/>
                <w:lang w:val="en-US"/>
              </w:rPr>
              <w:t>Pu</w:t>
            </w:r>
            <w:r w:rsidRPr="0072337C">
              <w:rPr>
                <w:rFonts w:ascii="Times New Roman" w:hAnsi="Times New Roman"/>
                <w:sz w:val="20"/>
                <w:szCs w:val="22"/>
              </w:rPr>
              <w:t xml:space="preserve"> с содержанием изотопа </w:t>
            </w:r>
            <w:r w:rsidRPr="0072337C">
              <w:rPr>
                <w:rFonts w:ascii="Times New Roman" w:hAnsi="Times New Roman"/>
                <w:sz w:val="20"/>
                <w:szCs w:val="22"/>
                <w:lang w:val="en-US"/>
              </w:rPr>
              <w:t>Pu</w:t>
            </w:r>
            <w:r w:rsidRPr="0072337C">
              <w:rPr>
                <w:rFonts w:ascii="Times New Roman" w:hAnsi="Times New Roman"/>
                <w:sz w:val="20"/>
                <w:szCs w:val="22"/>
              </w:rPr>
              <w:t>-238 более 60 %, тория, нептуния-237, америция-241, америция-243 и калифорния-252;</w:t>
            </w:r>
          </w:p>
          <w:p w:rsidR="0072337C" w:rsidRPr="0072337C" w:rsidRDefault="0072337C" w:rsidP="0072337C">
            <w:pPr>
              <w:tabs>
                <w:tab w:val="left" w:pos="830"/>
              </w:tabs>
              <w:suppressAutoHyphens/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0"/>
                <w:szCs w:val="22"/>
              </w:rPr>
              <w:t>специальные неядерные материалы и любые их соединения</w:t>
            </w:r>
          </w:p>
        </w:tc>
        <w:tc>
          <w:tcPr>
            <w:tcW w:w="2977" w:type="dxa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37C">
              <w:rPr>
                <w:rFonts w:ascii="Times New Roman" w:hAnsi="Times New Roman"/>
                <w:sz w:val="20"/>
                <w:szCs w:val="22"/>
              </w:rPr>
              <w:lastRenderedPageBreak/>
              <w:t xml:space="preserve">Суммарная масса всех ЯМ не </w:t>
            </w:r>
            <w:r w:rsidRPr="0072337C">
              <w:rPr>
                <w:rFonts w:ascii="Times New Roman" w:hAnsi="Times New Roman"/>
                <w:sz w:val="20"/>
                <w:szCs w:val="22"/>
              </w:rPr>
              <w:lastRenderedPageBreak/>
              <w:t>менее минимальных количеств, приведенных в таблице приложения № 3</w:t>
            </w:r>
          </w:p>
        </w:tc>
      </w:tr>
    </w:tbl>
    <w:p w:rsidR="0072337C" w:rsidRPr="0072337C" w:rsidRDefault="0072337C" w:rsidP="0072337C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lastRenderedPageBreak/>
        <w:t>__________</w:t>
      </w:r>
    </w:p>
    <w:p w:rsidR="0072337C" w:rsidRPr="0072337C" w:rsidRDefault="0072337C" w:rsidP="0072337C">
      <w:pPr>
        <w:widowControl w:val="0"/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bCs/>
          <w:sz w:val="28"/>
          <w:szCs w:val="28"/>
        </w:rPr>
        <w:t>ПРИЛОЖЕНИЕ № 8</w:t>
      </w:r>
      <w:r w:rsidRPr="0072337C">
        <w:rPr>
          <w:rFonts w:ascii="Times New Roman" w:hAnsi="Times New Roman"/>
          <w:bCs/>
          <w:sz w:val="28"/>
          <w:szCs w:val="28"/>
        </w:rPr>
        <w:br/>
        <w:t>к федеральным нормам и правилам в области использования атомной энергии «</w:t>
      </w:r>
      <w:r w:rsidRPr="0072337C">
        <w:rPr>
          <w:rFonts w:ascii="Times New Roman" w:hAnsi="Times New Roman"/>
          <w:sz w:val="28"/>
          <w:szCs w:val="28"/>
        </w:rPr>
        <w:t>Основные правила учета</w:t>
      </w:r>
      <w:r w:rsidRPr="0072337C">
        <w:rPr>
          <w:rFonts w:ascii="Times New Roman" w:hAnsi="Times New Roman"/>
          <w:sz w:val="28"/>
          <w:szCs w:val="28"/>
        </w:rPr>
        <w:br/>
        <w:t>и контроля ядерных материалов»</w:t>
      </w:r>
      <w:r w:rsidRPr="0072337C">
        <w:rPr>
          <w:rFonts w:ascii="Times New Roman" w:hAnsi="Times New Roman"/>
          <w:bCs/>
          <w:sz w:val="28"/>
          <w:szCs w:val="28"/>
        </w:rPr>
        <w:t xml:space="preserve">, </w:t>
      </w:r>
      <w:r w:rsidRPr="0072337C">
        <w:rPr>
          <w:rFonts w:ascii="Times New Roman" w:hAnsi="Times New Roman"/>
          <w:bCs/>
          <w:sz w:val="28"/>
          <w:szCs w:val="28"/>
        </w:rPr>
        <w:br/>
        <w:t>утвержденным</w:t>
      </w:r>
      <w:r w:rsidRPr="0072337C">
        <w:rPr>
          <w:rFonts w:ascii="Times New Roman" w:hAnsi="Times New Roman"/>
          <w:sz w:val="28"/>
          <w:szCs w:val="28"/>
        </w:rPr>
        <w:t xml:space="preserve"> приказом Федеральной службы по экологическому,</w:t>
      </w:r>
    </w:p>
    <w:p w:rsidR="0072337C" w:rsidRPr="0072337C" w:rsidRDefault="0072337C" w:rsidP="0072337C">
      <w:pPr>
        <w:numPr>
          <w:ilvl w:val="12"/>
          <w:numId w:val="0"/>
        </w:numPr>
        <w:ind w:left="4820"/>
        <w:jc w:val="center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технологическому и атомному надзору</w:t>
      </w:r>
    </w:p>
    <w:p w:rsidR="0072337C" w:rsidRPr="0072337C" w:rsidRDefault="0072337C" w:rsidP="0072337C">
      <w:pPr>
        <w:suppressAutoHyphens/>
        <w:ind w:left="4820"/>
        <w:jc w:val="center"/>
        <w:rPr>
          <w:rFonts w:ascii="Times New Roman" w:hAnsi="Times New Roman"/>
          <w:szCs w:val="24"/>
        </w:rPr>
      </w:pPr>
      <w:r w:rsidRPr="0072337C">
        <w:rPr>
          <w:rFonts w:ascii="Times New Roman" w:hAnsi="Times New Roman"/>
          <w:sz w:val="28"/>
          <w:szCs w:val="28"/>
        </w:rPr>
        <w:t>от «__» _________ 20__ г. № _____</w:t>
      </w:r>
    </w:p>
    <w:p w:rsidR="0072337C" w:rsidRPr="0072337C" w:rsidRDefault="0072337C" w:rsidP="0072337C">
      <w:pPr>
        <w:suppressAutoHyphens/>
        <w:ind w:left="6480"/>
        <w:jc w:val="right"/>
        <w:rPr>
          <w:rFonts w:ascii="Times New Roman" w:hAnsi="Times New Roman"/>
          <w:szCs w:val="24"/>
        </w:rPr>
      </w:pPr>
    </w:p>
    <w:p w:rsidR="0072337C" w:rsidRPr="0072337C" w:rsidRDefault="0072337C" w:rsidP="0072337C">
      <w:pPr>
        <w:keepNext/>
        <w:suppressAutoHyphens/>
        <w:spacing w:before="24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72337C">
        <w:rPr>
          <w:rFonts w:ascii="Times New Roman" w:hAnsi="Times New Roman"/>
          <w:b/>
          <w:bCs/>
          <w:kern w:val="28"/>
          <w:sz w:val="28"/>
          <w:szCs w:val="28"/>
        </w:rPr>
        <w:t>Вероятность</w:t>
      </w:r>
    </w:p>
    <w:p w:rsidR="0072337C" w:rsidRPr="0072337C" w:rsidRDefault="0072337C" w:rsidP="0072337C">
      <w:pPr>
        <w:jc w:val="center"/>
        <w:rPr>
          <w:rFonts w:ascii="Times New Roman" w:hAnsi="Times New Roman"/>
          <w:b/>
          <w:sz w:val="20"/>
        </w:rPr>
      </w:pPr>
      <w:r w:rsidRPr="0072337C">
        <w:rPr>
          <w:rFonts w:ascii="Times New Roman" w:hAnsi="Times New Roman"/>
          <w:b/>
          <w:bCs/>
          <w:sz w:val="28"/>
          <w:szCs w:val="28"/>
        </w:rPr>
        <w:t xml:space="preserve">обнаружения недостачи (излишка) порогового количества ядерных материалов для расчета </w:t>
      </w:r>
      <w:r w:rsidRPr="0072337C">
        <w:rPr>
          <w:rFonts w:ascii="Times New Roman" w:hAnsi="Times New Roman"/>
          <w:b/>
          <w:sz w:val="28"/>
          <w:szCs w:val="28"/>
        </w:rPr>
        <w:t xml:space="preserve">количества УЕ, подлежащих </w:t>
      </w:r>
      <w:r w:rsidRPr="0072337C">
        <w:rPr>
          <w:rFonts w:ascii="Times New Roman" w:hAnsi="Times New Roman"/>
          <w:b/>
          <w:bCs/>
          <w:sz w:val="28"/>
          <w:szCs w:val="28"/>
        </w:rPr>
        <w:t>подтверждающим измерениям, при отсутствии показаний средств контроля доступа о несанкционированном доступе</w:t>
      </w:r>
    </w:p>
    <w:p w:rsidR="0072337C" w:rsidRPr="0072337C" w:rsidRDefault="0072337C" w:rsidP="0072337C">
      <w:pPr>
        <w:rPr>
          <w:rFonts w:ascii="Times New Roman" w:hAnsi="Times New Roman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913"/>
        <w:gridCol w:w="1914"/>
      </w:tblGrid>
      <w:tr w:rsidR="0072337C" w:rsidRPr="0072337C" w:rsidTr="00404433">
        <w:trPr>
          <w:jc w:val="center"/>
        </w:trPr>
        <w:tc>
          <w:tcPr>
            <w:tcW w:w="4961" w:type="dxa"/>
            <w:vMerge w:val="restart"/>
            <w:vAlign w:val="center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72337C">
              <w:rPr>
                <w:rFonts w:ascii="Times New Roman" w:hAnsi="Times New Roman"/>
                <w:b/>
                <w:szCs w:val="24"/>
              </w:rPr>
              <w:t>Объем применения СКД к ЯМ</w:t>
            </w:r>
          </w:p>
        </w:tc>
        <w:tc>
          <w:tcPr>
            <w:tcW w:w="3827" w:type="dxa"/>
            <w:gridSpan w:val="2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72337C">
              <w:rPr>
                <w:rFonts w:ascii="Times New Roman" w:hAnsi="Times New Roman"/>
                <w:b/>
                <w:szCs w:val="24"/>
              </w:rPr>
              <w:t xml:space="preserve">Вероятность </w:t>
            </w:r>
            <w:proofErr w:type="gramStart"/>
            <w:r w:rsidRPr="0072337C">
              <w:rPr>
                <w:rFonts w:ascii="Times New Roman" w:hAnsi="Times New Roman"/>
                <w:b/>
                <w:szCs w:val="24"/>
              </w:rPr>
              <w:t>обнаружения,</w:t>
            </w:r>
            <w:r w:rsidRPr="0072337C">
              <w:rPr>
                <w:rFonts w:ascii="Times New Roman" w:hAnsi="Times New Roman"/>
                <w:b/>
                <w:szCs w:val="24"/>
              </w:rPr>
              <w:br/>
              <w:t>не</w:t>
            </w:r>
            <w:proofErr w:type="gramEnd"/>
            <w:r w:rsidRPr="0072337C">
              <w:rPr>
                <w:rFonts w:ascii="Times New Roman" w:hAnsi="Times New Roman"/>
                <w:b/>
                <w:szCs w:val="24"/>
              </w:rPr>
              <w:t xml:space="preserve"> менее</w:t>
            </w:r>
          </w:p>
        </w:tc>
      </w:tr>
      <w:tr w:rsidR="0072337C" w:rsidRPr="0072337C" w:rsidTr="00404433">
        <w:trPr>
          <w:jc w:val="center"/>
        </w:trPr>
        <w:tc>
          <w:tcPr>
            <w:tcW w:w="4961" w:type="dxa"/>
            <w:vMerge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3" w:type="dxa"/>
          </w:tcPr>
          <w:p w:rsidR="0072337C" w:rsidRPr="0072337C" w:rsidRDefault="0072337C" w:rsidP="0072337C">
            <w:pPr>
              <w:keepNext/>
              <w:numPr>
                <w:ilvl w:val="12"/>
                <w:numId w:val="0"/>
              </w:numPr>
              <w:suppressAutoHyphens/>
              <w:jc w:val="center"/>
              <w:outlineLvl w:val="3"/>
              <w:rPr>
                <w:rFonts w:ascii="Times New Roman" w:hAnsi="Times New Roman"/>
                <w:b/>
                <w:szCs w:val="24"/>
              </w:rPr>
            </w:pPr>
            <w:r w:rsidRPr="0072337C">
              <w:rPr>
                <w:rFonts w:ascii="Times New Roman" w:hAnsi="Times New Roman"/>
                <w:b/>
                <w:szCs w:val="24"/>
              </w:rPr>
              <w:t>для категорий</w:t>
            </w:r>
            <w:r w:rsidRPr="0072337C">
              <w:rPr>
                <w:rFonts w:ascii="Times New Roman" w:hAnsi="Times New Roman"/>
                <w:b/>
                <w:szCs w:val="24"/>
              </w:rPr>
              <w:br/>
              <w:t>1, 2, 3</w:t>
            </w:r>
          </w:p>
        </w:tc>
        <w:tc>
          <w:tcPr>
            <w:tcW w:w="1914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72337C">
              <w:rPr>
                <w:rFonts w:ascii="Times New Roman" w:hAnsi="Times New Roman"/>
                <w:b/>
                <w:szCs w:val="24"/>
              </w:rPr>
              <w:t>для категории</w:t>
            </w:r>
            <w:r w:rsidRPr="0072337C">
              <w:rPr>
                <w:rFonts w:ascii="Times New Roman" w:hAnsi="Times New Roman"/>
                <w:b/>
                <w:szCs w:val="24"/>
              </w:rPr>
              <w:br/>
              <w:t xml:space="preserve">4 </w:t>
            </w:r>
          </w:p>
        </w:tc>
      </w:tr>
      <w:tr w:rsidR="0072337C" w:rsidRPr="0072337C" w:rsidTr="00404433">
        <w:trPr>
          <w:jc w:val="center"/>
        </w:trPr>
        <w:tc>
          <w:tcPr>
            <w:tcW w:w="4961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Cs w:val="24"/>
              </w:rPr>
            </w:pPr>
            <w:r w:rsidRPr="0072337C">
              <w:rPr>
                <w:rFonts w:ascii="Times New Roman" w:hAnsi="Times New Roman"/>
                <w:szCs w:val="24"/>
              </w:rPr>
              <w:t>Только пломбы на УЕ</w:t>
            </w:r>
          </w:p>
        </w:tc>
        <w:tc>
          <w:tcPr>
            <w:tcW w:w="1913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72337C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914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72337C">
              <w:rPr>
                <w:rFonts w:ascii="Times New Roman" w:hAnsi="Times New Roman"/>
                <w:szCs w:val="24"/>
              </w:rPr>
              <w:t>0,3</w:t>
            </w:r>
          </w:p>
        </w:tc>
      </w:tr>
      <w:tr w:rsidR="0072337C" w:rsidRPr="0072337C" w:rsidTr="00404433">
        <w:trPr>
          <w:jc w:val="center"/>
        </w:trPr>
        <w:tc>
          <w:tcPr>
            <w:tcW w:w="4961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Cs w:val="24"/>
              </w:rPr>
            </w:pPr>
            <w:r w:rsidRPr="0072337C">
              <w:rPr>
                <w:rFonts w:ascii="Times New Roman" w:hAnsi="Times New Roman"/>
                <w:szCs w:val="24"/>
              </w:rPr>
              <w:t>Только система наблюдения за ЯМ</w:t>
            </w:r>
          </w:p>
        </w:tc>
        <w:tc>
          <w:tcPr>
            <w:tcW w:w="1913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72337C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914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72337C">
              <w:rPr>
                <w:rFonts w:ascii="Times New Roman" w:hAnsi="Times New Roman"/>
                <w:szCs w:val="24"/>
              </w:rPr>
              <w:t>0,3</w:t>
            </w:r>
          </w:p>
        </w:tc>
      </w:tr>
      <w:tr w:rsidR="0072337C" w:rsidRPr="0072337C" w:rsidTr="00404433">
        <w:trPr>
          <w:jc w:val="center"/>
        </w:trPr>
        <w:tc>
          <w:tcPr>
            <w:tcW w:w="4961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Cs w:val="24"/>
              </w:rPr>
            </w:pPr>
            <w:r w:rsidRPr="0072337C">
              <w:rPr>
                <w:rFonts w:ascii="Times New Roman" w:hAnsi="Times New Roman"/>
                <w:szCs w:val="24"/>
              </w:rPr>
              <w:t>Пломбы и одно СКД другого вида</w:t>
            </w:r>
          </w:p>
        </w:tc>
        <w:tc>
          <w:tcPr>
            <w:tcW w:w="1913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72337C">
              <w:rPr>
                <w:rFonts w:ascii="Times New Roman" w:hAnsi="Times New Roman"/>
                <w:szCs w:val="24"/>
              </w:rPr>
              <w:t>0,25</w:t>
            </w:r>
          </w:p>
        </w:tc>
        <w:tc>
          <w:tcPr>
            <w:tcW w:w="1914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72337C">
              <w:rPr>
                <w:rFonts w:ascii="Times New Roman" w:hAnsi="Times New Roman"/>
                <w:szCs w:val="24"/>
              </w:rPr>
              <w:t>0,09</w:t>
            </w:r>
          </w:p>
        </w:tc>
      </w:tr>
      <w:tr w:rsidR="0072337C" w:rsidRPr="0072337C" w:rsidTr="00404433">
        <w:trPr>
          <w:jc w:val="center"/>
        </w:trPr>
        <w:tc>
          <w:tcPr>
            <w:tcW w:w="4961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/>
                <w:szCs w:val="24"/>
              </w:rPr>
            </w:pPr>
            <w:r w:rsidRPr="0072337C">
              <w:rPr>
                <w:rFonts w:ascii="Times New Roman" w:hAnsi="Times New Roman"/>
                <w:szCs w:val="24"/>
              </w:rPr>
              <w:t>Пломбы и одновременно (</w:t>
            </w:r>
            <w:r w:rsidRPr="0072337C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72337C">
              <w:rPr>
                <w:rFonts w:ascii="Times New Roman" w:hAnsi="Times New Roman"/>
                <w:szCs w:val="24"/>
              </w:rPr>
              <w:t>-1) разнообразных СКД</w:t>
            </w:r>
          </w:p>
        </w:tc>
        <w:tc>
          <w:tcPr>
            <w:tcW w:w="1913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72337C">
              <w:rPr>
                <w:rFonts w:ascii="Times New Roman" w:hAnsi="Times New Roman"/>
                <w:szCs w:val="24"/>
              </w:rPr>
              <w:t>0,5</w:t>
            </w:r>
            <w:r w:rsidRPr="0072337C">
              <w:rPr>
                <w:rFonts w:ascii="Times New Roman" w:hAnsi="Times New Roman"/>
                <w:szCs w:val="24"/>
                <w:vertAlign w:val="superscript"/>
                <w:lang w:val="en-US"/>
              </w:rPr>
              <w:t>n</w:t>
            </w:r>
          </w:p>
        </w:tc>
        <w:tc>
          <w:tcPr>
            <w:tcW w:w="1914" w:type="dxa"/>
          </w:tcPr>
          <w:p w:rsidR="0072337C" w:rsidRPr="0072337C" w:rsidRDefault="0072337C" w:rsidP="0072337C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72337C">
              <w:rPr>
                <w:rFonts w:ascii="Times New Roman" w:hAnsi="Times New Roman"/>
                <w:szCs w:val="24"/>
              </w:rPr>
              <w:t>0,3</w:t>
            </w:r>
            <w:r w:rsidRPr="0072337C">
              <w:rPr>
                <w:rFonts w:ascii="Times New Roman" w:hAnsi="Times New Roman"/>
                <w:szCs w:val="24"/>
                <w:vertAlign w:val="superscript"/>
                <w:lang w:val="en-US"/>
              </w:rPr>
              <w:t>n</w:t>
            </w:r>
          </w:p>
        </w:tc>
      </w:tr>
    </w:tbl>
    <w:p w:rsidR="0072337C" w:rsidRPr="0072337C" w:rsidRDefault="0072337C" w:rsidP="0072337C">
      <w:pPr>
        <w:suppressAutoHyphens/>
        <w:spacing w:line="312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72337C" w:rsidRPr="0072337C" w:rsidRDefault="0072337C" w:rsidP="0072337C">
      <w:pPr>
        <w:suppressAutoHyphens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t>Если ЯМ представлены в форме УЕ, целостность которых</w:t>
      </w:r>
      <w:r w:rsidRPr="0072337C">
        <w:rPr>
          <w:rFonts w:ascii="Times New Roman" w:hAnsi="Times New Roman"/>
          <w:sz w:val="28"/>
          <w:szCs w:val="28"/>
        </w:rPr>
        <w:br/>
        <w:t xml:space="preserve">при нахождении в ЗБМ на МБП обеспечена их конструкцией (например, неразборные ТВС или диски, </w:t>
      </w:r>
      <w:proofErr w:type="spellStart"/>
      <w:r w:rsidRPr="0072337C">
        <w:rPr>
          <w:rFonts w:ascii="Times New Roman" w:hAnsi="Times New Roman"/>
          <w:sz w:val="28"/>
          <w:szCs w:val="28"/>
        </w:rPr>
        <w:t>блочки</w:t>
      </w:r>
      <w:proofErr w:type="spellEnd"/>
      <w:r w:rsidRPr="0072337C">
        <w:rPr>
          <w:rFonts w:ascii="Times New Roman" w:hAnsi="Times New Roman"/>
          <w:sz w:val="28"/>
          <w:szCs w:val="28"/>
        </w:rPr>
        <w:t>, изделия с ЯМ, покрытые оболочками,</w:t>
      </w:r>
      <w:r w:rsidRPr="0072337C">
        <w:rPr>
          <w:rFonts w:ascii="Times New Roman" w:hAnsi="Times New Roman"/>
          <w:sz w:val="28"/>
          <w:szCs w:val="28"/>
        </w:rPr>
        <w:br/>
        <w:t>в результате чего ЯМ не могут быть извлечены из них без нарушения целостности оболочек) и может быть подтверждена (визуальным осмотром, сравнением образов гамма - или ультразвукового сканирования швов сварки), то для этих ЯМ при расчете объема выборки подтверждающих измерений используются параметры обнаружения, аналогичные применяемым к УЕ, которые оснащены пломбами.</w:t>
      </w:r>
    </w:p>
    <w:p w:rsidR="0072337C" w:rsidRPr="0072337C" w:rsidRDefault="0072337C" w:rsidP="0072337C">
      <w:pPr>
        <w:suppressAutoHyphens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37C" w:rsidRPr="0072337C" w:rsidRDefault="0072337C" w:rsidP="0072337C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72337C">
        <w:rPr>
          <w:rFonts w:ascii="Times New Roman" w:hAnsi="Times New Roman"/>
          <w:sz w:val="28"/>
          <w:szCs w:val="28"/>
        </w:rPr>
        <w:lastRenderedPageBreak/>
        <w:t>__________</w:t>
      </w:r>
    </w:p>
    <w:p w:rsidR="0072337C" w:rsidRPr="0072337C" w:rsidRDefault="0072337C" w:rsidP="0072337C">
      <w:pPr>
        <w:rPr>
          <w:rFonts w:ascii="Times New Roman" w:hAnsi="Times New Roman"/>
          <w:sz w:val="28"/>
          <w:szCs w:val="28"/>
        </w:rPr>
      </w:pPr>
    </w:p>
    <w:p w:rsidR="0072337C" w:rsidRPr="0072337C" w:rsidRDefault="0072337C" w:rsidP="0072337C">
      <w:pPr>
        <w:rPr>
          <w:rFonts w:ascii="Times New Roman" w:hAnsi="Times New Roman"/>
          <w:sz w:val="28"/>
          <w:szCs w:val="28"/>
        </w:rPr>
      </w:pPr>
    </w:p>
    <w:p w:rsidR="00005AD9" w:rsidRPr="00AA4CDA" w:rsidRDefault="00005AD9" w:rsidP="00214D10">
      <w:pPr>
        <w:tabs>
          <w:tab w:val="left" w:pos="2520"/>
        </w:tabs>
        <w:jc w:val="center"/>
        <w:rPr>
          <w:rFonts w:ascii="Times New Roman" w:hAnsi="Times New Roman"/>
          <w:sz w:val="20"/>
          <w:lang w:val="en-US"/>
        </w:rPr>
      </w:pPr>
      <w:bookmarkStart w:id="10" w:name="_GoBack"/>
      <w:bookmarkEnd w:id="10"/>
    </w:p>
    <w:sectPr w:rsidR="00005AD9" w:rsidRPr="00AA4CDA" w:rsidSect="006244BC">
      <w:headerReference w:type="even" r:id="rId12"/>
      <w:headerReference w:type="default" r:id="rId13"/>
      <w:pgSz w:w="11906" w:h="16838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60" w:rsidRDefault="00415860">
      <w:r>
        <w:separator/>
      </w:r>
    </w:p>
  </w:endnote>
  <w:endnote w:type="continuationSeparator" w:id="0">
    <w:p w:rsidR="00415860" w:rsidRDefault="0041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60" w:rsidRDefault="00415860">
      <w:r>
        <w:separator/>
      </w:r>
    </w:p>
  </w:footnote>
  <w:footnote w:type="continuationSeparator" w:id="0">
    <w:p w:rsidR="00415860" w:rsidRDefault="00415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EE" w:rsidRDefault="00DA22E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DA22EE" w:rsidRDefault="00DA22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46B" w:rsidRPr="00A7746B" w:rsidRDefault="00A7746B">
    <w:pPr>
      <w:pStyle w:val="a5"/>
      <w:jc w:val="center"/>
      <w:rPr>
        <w:rFonts w:ascii="Times New Roman" w:hAnsi="Times New Roman"/>
      </w:rPr>
    </w:pPr>
    <w:r w:rsidRPr="00A7746B">
      <w:rPr>
        <w:rFonts w:ascii="Times New Roman" w:hAnsi="Times New Roman"/>
      </w:rPr>
      <w:fldChar w:fldCharType="begin"/>
    </w:r>
    <w:r w:rsidRPr="00A7746B">
      <w:rPr>
        <w:rFonts w:ascii="Times New Roman" w:hAnsi="Times New Roman"/>
      </w:rPr>
      <w:instrText>PAGE   \* MERGEFORMAT</w:instrText>
    </w:r>
    <w:r w:rsidRPr="00A7746B">
      <w:rPr>
        <w:rFonts w:ascii="Times New Roman" w:hAnsi="Times New Roman"/>
      </w:rPr>
      <w:fldChar w:fldCharType="separate"/>
    </w:r>
    <w:r w:rsidR="0072337C" w:rsidRPr="0072337C">
      <w:rPr>
        <w:rFonts w:ascii="Times New Roman" w:hAnsi="Times New Roman"/>
        <w:noProof/>
        <w:lang w:val="ru-RU"/>
      </w:rPr>
      <w:t>6</w:t>
    </w:r>
    <w:r w:rsidRPr="00A7746B">
      <w:rPr>
        <w:rFonts w:ascii="Times New Roman" w:hAnsi="Times New Roman"/>
      </w:rPr>
      <w:fldChar w:fldCharType="end"/>
    </w:r>
  </w:p>
  <w:p w:rsidR="00DA22EE" w:rsidRDefault="00DA22EE" w:rsidP="00B250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21CD"/>
    <w:multiLevelType w:val="multilevel"/>
    <w:tmpl w:val="8FE0F12C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343" w:firstLine="737"/>
      </w:pPr>
      <w:rPr>
        <w:rFonts w:ascii="Times New Roman" w:hAnsi="Times New Roman" w:hint="default"/>
        <w:b w:val="0"/>
        <w:i w:val="0"/>
        <w:sz w:val="28"/>
      </w:rPr>
    </w:lvl>
    <w:lvl w:ilvl="2">
      <w:start w:val="6"/>
      <w:numFmt w:val="decimal"/>
      <w:lvlText w:val="%3."/>
      <w:lvlJc w:val="left"/>
      <w:pPr>
        <w:tabs>
          <w:tab w:val="num" w:pos="1980"/>
        </w:tabs>
        <w:ind w:left="1243" w:firstLine="737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90395"/>
    <w:multiLevelType w:val="multilevel"/>
    <w:tmpl w:val="D1402942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080"/>
        </w:tabs>
        <w:ind w:left="57" w:firstLine="907"/>
      </w:pPr>
      <w:rPr>
        <w:rFonts w:ascii="Times New Roman" w:hAnsi="Times New Roman" w:hint="default"/>
        <w:b w:val="0"/>
        <w:i w:val="0"/>
        <w:sz w:val="28"/>
      </w:rPr>
    </w:lvl>
    <w:lvl w:ilvl="2">
      <w:start w:val="6"/>
      <w:numFmt w:val="decimal"/>
      <w:lvlText w:val="%3."/>
      <w:lvlJc w:val="left"/>
      <w:pPr>
        <w:tabs>
          <w:tab w:val="num" w:pos="1980"/>
        </w:tabs>
        <w:ind w:left="1243" w:firstLine="737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20546"/>
    <w:multiLevelType w:val="hybridMultilevel"/>
    <w:tmpl w:val="2F7859C4"/>
    <w:lvl w:ilvl="0" w:tplc="E3C47334">
      <w:start w:val="1"/>
      <w:numFmt w:val="decimal"/>
      <w:lvlText w:val="%1."/>
      <w:lvlJc w:val="left"/>
      <w:pPr>
        <w:tabs>
          <w:tab w:val="num" w:pos="567"/>
        </w:tabs>
        <w:ind w:left="0" w:firstLine="709"/>
      </w:pPr>
      <w:rPr>
        <w:rFonts w:hint="default"/>
      </w:rPr>
    </w:lvl>
    <w:lvl w:ilvl="1" w:tplc="869ED420">
      <w:start w:val="1"/>
      <w:numFmt w:val="decimal"/>
      <w:lvlText w:val="%2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8018C"/>
    <w:multiLevelType w:val="hybridMultilevel"/>
    <w:tmpl w:val="6906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9014E"/>
    <w:multiLevelType w:val="hybridMultilevel"/>
    <w:tmpl w:val="6E34643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E920F87"/>
    <w:multiLevelType w:val="hybridMultilevel"/>
    <w:tmpl w:val="BC6ABA38"/>
    <w:lvl w:ilvl="0" w:tplc="5BA4F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6264D8"/>
    <w:multiLevelType w:val="multilevel"/>
    <w:tmpl w:val="29121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56774"/>
    <w:multiLevelType w:val="multilevel"/>
    <w:tmpl w:val="2BE8E770"/>
    <w:lvl w:ilvl="0">
      <w:start w:val="37"/>
      <w:numFmt w:val="decimal"/>
      <w:lvlText w:val="%1."/>
      <w:lvlJc w:val="left"/>
      <w:pPr>
        <w:tabs>
          <w:tab w:val="num" w:pos="1789"/>
        </w:tabs>
        <w:ind w:left="766" w:firstLine="907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44A97"/>
    <w:multiLevelType w:val="multilevel"/>
    <w:tmpl w:val="C694D424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57" w:firstLine="1023"/>
      </w:pPr>
      <w:rPr>
        <w:rFonts w:ascii="Times New Roman" w:hAnsi="Times New Roman" w:hint="default"/>
        <w:b w:val="0"/>
        <w:i w:val="0"/>
        <w:sz w:val="28"/>
      </w:rPr>
    </w:lvl>
    <w:lvl w:ilvl="2">
      <w:start w:val="6"/>
      <w:numFmt w:val="decimal"/>
      <w:lvlText w:val="%3."/>
      <w:lvlJc w:val="left"/>
      <w:pPr>
        <w:tabs>
          <w:tab w:val="num" w:pos="1980"/>
        </w:tabs>
        <w:ind w:left="1243" w:firstLine="737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1467E"/>
    <w:multiLevelType w:val="hybridMultilevel"/>
    <w:tmpl w:val="240AFA58"/>
    <w:lvl w:ilvl="0" w:tplc="5B52C19E">
      <w:start w:val="37"/>
      <w:numFmt w:val="decimal"/>
      <w:lvlText w:val="%1."/>
      <w:lvlJc w:val="left"/>
      <w:pPr>
        <w:tabs>
          <w:tab w:val="num" w:pos="1789"/>
        </w:tabs>
        <w:ind w:left="766" w:firstLine="907"/>
      </w:pPr>
      <w:rPr>
        <w:rFonts w:ascii="Times New Roman" w:hAnsi="Times New Roman" w:hint="default"/>
        <w:b w:val="0"/>
        <w:i w:val="0"/>
        <w:sz w:val="28"/>
      </w:rPr>
    </w:lvl>
    <w:lvl w:ilvl="1" w:tplc="8B942560">
      <w:start w:val="37"/>
      <w:numFmt w:val="decimal"/>
      <w:lvlText w:val="%2."/>
      <w:lvlJc w:val="left"/>
      <w:pPr>
        <w:tabs>
          <w:tab w:val="num" w:pos="1196"/>
        </w:tabs>
        <w:ind w:left="173" w:firstLine="907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739A3"/>
    <w:multiLevelType w:val="hybridMultilevel"/>
    <w:tmpl w:val="B7FAA6C8"/>
    <w:lvl w:ilvl="0" w:tplc="9510F15A">
      <w:start w:val="8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0A76EA"/>
    <w:multiLevelType w:val="multilevel"/>
    <w:tmpl w:val="915E3AA0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37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E5147E"/>
    <w:multiLevelType w:val="multilevel"/>
    <w:tmpl w:val="4D8A2C9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29"/>
      <w:numFmt w:val="decimal"/>
      <w:lvlText w:val="%2."/>
      <w:lvlJc w:val="left"/>
      <w:pPr>
        <w:tabs>
          <w:tab w:val="num" w:pos="1080"/>
        </w:tabs>
        <w:ind w:left="57" w:firstLine="907"/>
      </w:pPr>
      <w:rPr>
        <w:rFonts w:ascii="Times New Roman" w:hAnsi="Times New Roman" w:hint="default"/>
        <w:b w:val="0"/>
        <w:i w:val="0"/>
        <w:sz w:val="28"/>
      </w:rPr>
    </w:lvl>
    <w:lvl w:ilvl="2">
      <w:start w:val="6"/>
      <w:numFmt w:val="decimal"/>
      <w:lvlText w:val="%3."/>
      <w:lvlJc w:val="left"/>
      <w:pPr>
        <w:tabs>
          <w:tab w:val="num" w:pos="1980"/>
        </w:tabs>
        <w:ind w:left="1243" w:firstLine="737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754ED4"/>
    <w:multiLevelType w:val="hybridMultilevel"/>
    <w:tmpl w:val="3BAC80B4"/>
    <w:lvl w:ilvl="0" w:tplc="CB2C03DA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 w:tplc="3104B70A">
      <w:start w:val="18"/>
      <w:numFmt w:val="decimal"/>
      <w:lvlText w:val="%2."/>
      <w:lvlJc w:val="left"/>
      <w:pPr>
        <w:tabs>
          <w:tab w:val="num" w:pos="1080"/>
        </w:tabs>
        <w:ind w:left="57" w:firstLine="907"/>
      </w:pPr>
      <w:rPr>
        <w:rFonts w:ascii="Times New Roman" w:hAnsi="Times New Roman" w:hint="default"/>
        <w:b w:val="0"/>
        <w:i w:val="0"/>
        <w:sz w:val="28"/>
      </w:rPr>
    </w:lvl>
    <w:lvl w:ilvl="2" w:tplc="39723786">
      <w:start w:val="6"/>
      <w:numFmt w:val="decimal"/>
      <w:lvlText w:val="%3."/>
      <w:lvlJc w:val="left"/>
      <w:pPr>
        <w:tabs>
          <w:tab w:val="num" w:pos="1980"/>
        </w:tabs>
        <w:ind w:left="1243" w:firstLine="737"/>
      </w:pPr>
      <w:rPr>
        <w:rFonts w:ascii="Times New Roman" w:hAnsi="Times New Roman" w:hint="default"/>
        <w:b w:val="0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231A7"/>
    <w:multiLevelType w:val="hybridMultilevel"/>
    <w:tmpl w:val="29121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95FB4"/>
    <w:multiLevelType w:val="hybridMultilevel"/>
    <w:tmpl w:val="1C1A6750"/>
    <w:lvl w:ilvl="0" w:tplc="F018728E">
      <w:start w:val="4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0BB05B1"/>
    <w:multiLevelType w:val="multilevel"/>
    <w:tmpl w:val="794CD2C8"/>
    <w:lvl w:ilvl="0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17D0E73"/>
    <w:multiLevelType w:val="hybridMultilevel"/>
    <w:tmpl w:val="F6C0C888"/>
    <w:lvl w:ilvl="0" w:tplc="8C60C840">
      <w:start w:val="4"/>
      <w:numFmt w:val="upperRoman"/>
      <w:lvlText w:val="%1."/>
      <w:lvlJc w:val="left"/>
      <w:pPr>
        <w:tabs>
          <w:tab w:val="num" w:pos="4258"/>
        </w:tabs>
        <w:ind w:left="42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18"/>
        </w:tabs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38"/>
        </w:tabs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58"/>
        </w:tabs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78"/>
        </w:tabs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98"/>
        </w:tabs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18"/>
        </w:tabs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38"/>
        </w:tabs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58"/>
        </w:tabs>
        <w:ind w:left="9658" w:hanging="180"/>
      </w:pPr>
    </w:lvl>
  </w:abstractNum>
  <w:abstractNum w:abstractNumId="18">
    <w:nsid w:val="448E3CDE"/>
    <w:multiLevelType w:val="hybridMultilevel"/>
    <w:tmpl w:val="A5E02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371412"/>
    <w:multiLevelType w:val="multilevel"/>
    <w:tmpl w:val="C77C61E4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57" w:firstLine="907"/>
      </w:pPr>
      <w:rPr>
        <w:rFonts w:ascii="Times New Roman" w:hAnsi="Times New Roman" w:hint="default"/>
        <w:b w:val="0"/>
        <w:i w:val="0"/>
        <w:sz w:val="28"/>
      </w:rPr>
    </w:lvl>
    <w:lvl w:ilvl="2">
      <w:start w:val="6"/>
      <w:numFmt w:val="decimal"/>
      <w:lvlText w:val="%3."/>
      <w:lvlJc w:val="left"/>
      <w:pPr>
        <w:tabs>
          <w:tab w:val="num" w:pos="1980"/>
        </w:tabs>
        <w:ind w:left="1243" w:firstLine="737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AF3E3C"/>
    <w:multiLevelType w:val="multilevel"/>
    <w:tmpl w:val="C694D424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57" w:firstLine="1023"/>
      </w:pPr>
      <w:rPr>
        <w:rFonts w:ascii="Times New Roman" w:hAnsi="Times New Roman" w:hint="default"/>
        <w:b w:val="0"/>
        <w:i w:val="0"/>
        <w:sz w:val="28"/>
      </w:rPr>
    </w:lvl>
    <w:lvl w:ilvl="2">
      <w:start w:val="6"/>
      <w:numFmt w:val="decimal"/>
      <w:lvlText w:val="%3."/>
      <w:lvlJc w:val="left"/>
      <w:pPr>
        <w:tabs>
          <w:tab w:val="num" w:pos="1980"/>
        </w:tabs>
        <w:ind w:left="1243" w:firstLine="737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DA4002"/>
    <w:multiLevelType w:val="hybridMultilevel"/>
    <w:tmpl w:val="934C531A"/>
    <w:lvl w:ilvl="0" w:tplc="AEC43036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2">
    <w:nsid w:val="51492FDA"/>
    <w:multiLevelType w:val="multilevel"/>
    <w:tmpl w:val="18E8C946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97212C"/>
    <w:multiLevelType w:val="hybridMultilevel"/>
    <w:tmpl w:val="794CD2C8"/>
    <w:lvl w:ilvl="0" w:tplc="9D541ED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4E05194"/>
    <w:multiLevelType w:val="multilevel"/>
    <w:tmpl w:val="6ED07966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343" w:firstLine="73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AF02DC"/>
    <w:multiLevelType w:val="multilevel"/>
    <w:tmpl w:val="CC568524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343" w:firstLine="73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5A2D80"/>
    <w:multiLevelType w:val="hybridMultilevel"/>
    <w:tmpl w:val="C632FFC8"/>
    <w:lvl w:ilvl="0" w:tplc="6E7A967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D82A98"/>
    <w:multiLevelType w:val="multilevel"/>
    <w:tmpl w:val="DEE6C8CA"/>
    <w:lvl w:ilvl="0">
      <w:start w:val="1"/>
      <w:numFmt w:val="none"/>
      <w:lvlText w:val="1."/>
      <w:lvlJc w:val="left"/>
      <w:pPr>
        <w:tabs>
          <w:tab w:val="num" w:pos="737"/>
        </w:tabs>
        <w:ind w:left="0" w:firstLine="737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704C08"/>
    <w:multiLevelType w:val="multilevel"/>
    <w:tmpl w:val="64FE005E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57" w:firstLine="1023"/>
      </w:pPr>
      <w:rPr>
        <w:rFonts w:ascii="Times New Roman" w:hAnsi="Times New Roman" w:hint="default"/>
        <w:b w:val="0"/>
        <w:i w:val="0"/>
        <w:sz w:val="28"/>
      </w:rPr>
    </w:lvl>
    <w:lvl w:ilvl="2">
      <w:start w:val="6"/>
      <w:numFmt w:val="decimal"/>
      <w:lvlText w:val="%3."/>
      <w:lvlJc w:val="left"/>
      <w:pPr>
        <w:tabs>
          <w:tab w:val="num" w:pos="1980"/>
        </w:tabs>
        <w:ind w:left="1243" w:firstLine="737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ED084E"/>
    <w:multiLevelType w:val="hybridMultilevel"/>
    <w:tmpl w:val="F37A4128"/>
    <w:lvl w:ilvl="0" w:tplc="11C63D8E">
      <w:start w:val="1"/>
      <w:numFmt w:val="decimal"/>
      <w:lvlText w:val="%1."/>
      <w:lvlJc w:val="left"/>
      <w:pPr>
        <w:ind w:left="1849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3A398C"/>
    <w:multiLevelType w:val="hybridMultilevel"/>
    <w:tmpl w:val="82B6F306"/>
    <w:lvl w:ilvl="0" w:tplc="9220759C">
      <w:start w:val="9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5E1130"/>
    <w:multiLevelType w:val="hybridMultilevel"/>
    <w:tmpl w:val="356A8B66"/>
    <w:lvl w:ilvl="0" w:tplc="533A4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42EF3"/>
    <w:multiLevelType w:val="hybridMultilevel"/>
    <w:tmpl w:val="E0C6A2FC"/>
    <w:lvl w:ilvl="0" w:tplc="284A2050">
      <w:start w:val="1"/>
      <w:numFmt w:val="decimal"/>
      <w:lvlText w:val="%1."/>
      <w:lvlJc w:val="left"/>
      <w:pPr>
        <w:tabs>
          <w:tab w:val="num" w:pos="720"/>
        </w:tabs>
        <w:ind w:left="-17" w:firstLine="737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34">
    <w:nsid w:val="74856F88"/>
    <w:multiLevelType w:val="hybridMultilevel"/>
    <w:tmpl w:val="B95A4FF0"/>
    <w:lvl w:ilvl="0" w:tplc="6BEA92D6">
      <w:start w:val="10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num w:numId="1">
    <w:abstractNumId w:val="25"/>
  </w:num>
  <w:num w:numId="2">
    <w:abstractNumId w:val="23"/>
  </w:num>
  <w:num w:numId="3">
    <w:abstractNumId w:val="16"/>
  </w:num>
  <w:num w:numId="4">
    <w:abstractNumId w:val="14"/>
  </w:num>
  <w:num w:numId="5">
    <w:abstractNumId w:val="6"/>
  </w:num>
  <w:num w:numId="6">
    <w:abstractNumId w:val="4"/>
  </w:num>
  <w:num w:numId="7">
    <w:abstractNumId w:val="30"/>
  </w:num>
  <w:num w:numId="8">
    <w:abstractNumId w:val="32"/>
  </w:num>
  <w:num w:numId="9">
    <w:abstractNumId w:val="13"/>
  </w:num>
  <w:num w:numId="10">
    <w:abstractNumId w:val="22"/>
  </w:num>
  <w:num w:numId="11">
    <w:abstractNumId w:val="34"/>
  </w:num>
  <w:num w:numId="12">
    <w:abstractNumId w:val="33"/>
  </w:num>
  <w:num w:numId="13">
    <w:abstractNumId w:val="28"/>
  </w:num>
  <w:num w:numId="14">
    <w:abstractNumId w:val="11"/>
  </w:num>
  <w:num w:numId="15">
    <w:abstractNumId w:val="24"/>
  </w:num>
  <w:num w:numId="16">
    <w:abstractNumId w:val="26"/>
  </w:num>
  <w:num w:numId="17">
    <w:abstractNumId w:val="0"/>
  </w:num>
  <w:num w:numId="18">
    <w:abstractNumId w:val="8"/>
  </w:num>
  <w:num w:numId="19">
    <w:abstractNumId w:val="20"/>
  </w:num>
  <w:num w:numId="20">
    <w:abstractNumId w:val="29"/>
  </w:num>
  <w:num w:numId="21">
    <w:abstractNumId w:val="1"/>
  </w:num>
  <w:num w:numId="22">
    <w:abstractNumId w:val="9"/>
  </w:num>
  <w:num w:numId="23">
    <w:abstractNumId w:val="7"/>
  </w:num>
  <w:num w:numId="24">
    <w:abstractNumId w:val="12"/>
  </w:num>
  <w:num w:numId="25">
    <w:abstractNumId w:val="19"/>
  </w:num>
  <w:num w:numId="26">
    <w:abstractNumId w:val="18"/>
  </w:num>
  <w:num w:numId="27">
    <w:abstractNumId w:val="17"/>
  </w:num>
  <w:num w:numId="28">
    <w:abstractNumId w:val="15"/>
  </w:num>
  <w:num w:numId="29">
    <w:abstractNumId w:val="27"/>
  </w:num>
  <w:num w:numId="30">
    <w:abstractNumId w:val="2"/>
  </w:num>
  <w:num w:numId="31">
    <w:abstractNumId w:val="21"/>
  </w:num>
  <w:num w:numId="32">
    <w:abstractNumId w:val="10"/>
  </w:num>
  <w:num w:numId="33">
    <w:abstractNumId w:val="5"/>
  </w:num>
  <w:num w:numId="34">
    <w:abstractNumId w:val="3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00A"/>
    <w:rsid w:val="00005AD9"/>
    <w:rsid w:val="000101C6"/>
    <w:rsid w:val="000143B4"/>
    <w:rsid w:val="00022B2A"/>
    <w:rsid w:val="000434B2"/>
    <w:rsid w:val="00051578"/>
    <w:rsid w:val="00055559"/>
    <w:rsid w:val="0006154B"/>
    <w:rsid w:val="00061DAF"/>
    <w:rsid w:val="000658A4"/>
    <w:rsid w:val="00076B0D"/>
    <w:rsid w:val="00092759"/>
    <w:rsid w:val="0009520D"/>
    <w:rsid w:val="000D0AB5"/>
    <w:rsid w:val="000F42C5"/>
    <w:rsid w:val="00106D6C"/>
    <w:rsid w:val="0011472F"/>
    <w:rsid w:val="00115C06"/>
    <w:rsid w:val="00117C3E"/>
    <w:rsid w:val="00131080"/>
    <w:rsid w:val="00133595"/>
    <w:rsid w:val="00147CBB"/>
    <w:rsid w:val="00154293"/>
    <w:rsid w:val="0016033D"/>
    <w:rsid w:val="00160B9F"/>
    <w:rsid w:val="001613A6"/>
    <w:rsid w:val="001629FE"/>
    <w:rsid w:val="001659A8"/>
    <w:rsid w:val="00170845"/>
    <w:rsid w:val="0017312B"/>
    <w:rsid w:val="001861D7"/>
    <w:rsid w:val="001905B3"/>
    <w:rsid w:val="0019202F"/>
    <w:rsid w:val="001926FA"/>
    <w:rsid w:val="00194CC6"/>
    <w:rsid w:val="00195153"/>
    <w:rsid w:val="001973FA"/>
    <w:rsid w:val="001A1DD7"/>
    <w:rsid w:val="001A38FA"/>
    <w:rsid w:val="001A79FF"/>
    <w:rsid w:val="001B177C"/>
    <w:rsid w:val="001B252F"/>
    <w:rsid w:val="001B4D26"/>
    <w:rsid w:val="001C67FA"/>
    <w:rsid w:val="001D2494"/>
    <w:rsid w:val="001E065A"/>
    <w:rsid w:val="002060F0"/>
    <w:rsid w:val="00213632"/>
    <w:rsid w:val="00214D10"/>
    <w:rsid w:val="00214D1E"/>
    <w:rsid w:val="0021583D"/>
    <w:rsid w:val="002164B2"/>
    <w:rsid w:val="00216AAC"/>
    <w:rsid w:val="00226CC6"/>
    <w:rsid w:val="00231381"/>
    <w:rsid w:val="00246F09"/>
    <w:rsid w:val="00250E41"/>
    <w:rsid w:val="002543F0"/>
    <w:rsid w:val="0026500C"/>
    <w:rsid w:val="00266EA4"/>
    <w:rsid w:val="00271F42"/>
    <w:rsid w:val="00273A67"/>
    <w:rsid w:val="00273BAA"/>
    <w:rsid w:val="00274689"/>
    <w:rsid w:val="002814D6"/>
    <w:rsid w:val="00284B36"/>
    <w:rsid w:val="0028616E"/>
    <w:rsid w:val="002965B3"/>
    <w:rsid w:val="00296793"/>
    <w:rsid w:val="002A106D"/>
    <w:rsid w:val="002A6DD7"/>
    <w:rsid w:val="002A7110"/>
    <w:rsid w:val="002B5923"/>
    <w:rsid w:val="002B66B9"/>
    <w:rsid w:val="002C53BA"/>
    <w:rsid w:val="002C6F70"/>
    <w:rsid w:val="002C7BD7"/>
    <w:rsid w:val="002D3AA2"/>
    <w:rsid w:val="002E0078"/>
    <w:rsid w:val="002E3DC5"/>
    <w:rsid w:val="002F10EA"/>
    <w:rsid w:val="002F18A2"/>
    <w:rsid w:val="002F2A1D"/>
    <w:rsid w:val="002F5CDC"/>
    <w:rsid w:val="00300BA4"/>
    <w:rsid w:val="00310E8A"/>
    <w:rsid w:val="00313F65"/>
    <w:rsid w:val="00321A30"/>
    <w:rsid w:val="00322D06"/>
    <w:rsid w:val="003329F6"/>
    <w:rsid w:val="003348E9"/>
    <w:rsid w:val="00334A41"/>
    <w:rsid w:val="00334C6C"/>
    <w:rsid w:val="00336CDC"/>
    <w:rsid w:val="0034065D"/>
    <w:rsid w:val="00343BB0"/>
    <w:rsid w:val="003540B7"/>
    <w:rsid w:val="003558EE"/>
    <w:rsid w:val="00355A2B"/>
    <w:rsid w:val="00356DB3"/>
    <w:rsid w:val="00362784"/>
    <w:rsid w:val="0037492B"/>
    <w:rsid w:val="00381AD5"/>
    <w:rsid w:val="00383CD8"/>
    <w:rsid w:val="00384631"/>
    <w:rsid w:val="00386F10"/>
    <w:rsid w:val="00390D6F"/>
    <w:rsid w:val="00392E3D"/>
    <w:rsid w:val="003A4DFE"/>
    <w:rsid w:val="003A5779"/>
    <w:rsid w:val="003B1E78"/>
    <w:rsid w:val="003B1FD8"/>
    <w:rsid w:val="003C0AE8"/>
    <w:rsid w:val="003C129B"/>
    <w:rsid w:val="003C365A"/>
    <w:rsid w:val="003C6379"/>
    <w:rsid w:val="003C6A56"/>
    <w:rsid w:val="003D05F7"/>
    <w:rsid w:val="003D4904"/>
    <w:rsid w:val="003D6C07"/>
    <w:rsid w:val="003E3A4B"/>
    <w:rsid w:val="003F0FD0"/>
    <w:rsid w:val="004113D0"/>
    <w:rsid w:val="00412164"/>
    <w:rsid w:val="00415860"/>
    <w:rsid w:val="004167C3"/>
    <w:rsid w:val="00421A0E"/>
    <w:rsid w:val="00432C6C"/>
    <w:rsid w:val="00434328"/>
    <w:rsid w:val="00434704"/>
    <w:rsid w:val="004366AB"/>
    <w:rsid w:val="00436C40"/>
    <w:rsid w:val="00437A60"/>
    <w:rsid w:val="00442EDC"/>
    <w:rsid w:val="00451F32"/>
    <w:rsid w:val="00453C31"/>
    <w:rsid w:val="004857CF"/>
    <w:rsid w:val="00487396"/>
    <w:rsid w:val="00490314"/>
    <w:rsid w:val="00494C8C"/>
    <w:rsid w:val="004971B6"/>
    <w:rsid w:val="004A616F"/>
    <w:rsid w:val="004A6558"/>
    <w:rsid w:val="004B169A"/>
    <w:rsid w:val="004B22D6"/>
    <w:rsid w:val="004B5AAA"/>
    <w:rsid w:val="004C2453"/>
    <w:rsid w:val="004C30D6"/>
    <w:rsid w:val="004C792A"/>
    <w:rsid w:val="004D2473"/>
    <w:rsid w:val="004D3E53"/>
    <w:rsid w:val="004D54EE"/>
    <w:rsid w:val="004D67DC"/>
    <w:rsid w:val="004E4129"/>
    <w:rsid w:val="004E70E1"/>
    <w:rsid w:val="004F34E8"/>
    <w:rsid w:val="00501656"/>
    <w:rsid w:val="00504DB4"/>
    <w:rsid w:val="0050697E"/>
    <w:rsid w:val="00527E36"/>
    <w:rsid w:val="00530729"/>
    <w:rsid w:val="0053638D"/>
    <w:rsid w:val="00537624"/>
    <w:rsid w:val="005377C7"/>
    <w:rsid w:val="0054454D"/>
    <w:rsid w:val="0056081D"/>
    <w:rsid w:val="00561D7F"/>
    <w:rsid w:val="00566A73"/>
    <w:rsid w:val="00566B5A"/>
    <w:rsid w:val="00575EC3"/>
    <w:rsid w:val="00576CAB"/>
    <w:rsid w:val="00590DBE"/>
    <w:rsid w:val="00595D9B"/>
    <w:rsid w:val="0059600A"/>
    <w:rsid w:val="005978CC"/>
    <w:rsid w:val="005A245F"/>
    <w:rsid w:val="005B52C4"/>
    <w:rsid w:val="005B54D5"/>
    <w:rsid w:val="005B7BD3"/>
    <w:rsid w:val="005B7E37"/>
    <w:rsid w:val="005C012F"/>
    <w:rsid w:val="005C2715"/>
    <w:rsid w:val="005C4F11"/>
    <w:rsid w:val="005F0F1C"/>
    <w:rsid w:val="005F267B"/>
    <w:rsid w:val="005F57C3"/>
    <w:rsid w:val="006001E2"/>
    <w:rsid w:val="0061255E"/>
    <w:rsid w:val="0061743C"/>
    <w:rsid w:val="00621007"/>
    <w:rsid w:val="00622FA5"/>
    <w:rsid w:val="00623E2D"/>
    <w:rsid w:val="006244BC"/>
    <w:rsid w:val="00625F87"/>
    <w:rsid w:val="00631C03"/>
    <w:rsid w:val="006363E1"/>
    <w:rsid w:val="00640F9C"/>
    <w:rsid w:val="0064460F"/>
    <w:rsid w:val="006533A4"/>
    <w:rsid w:val="006555EE"/>
    <w:rsid w:val="00663AB9"/>
    <w:rsid w:val="00664FBF"/>
    <w:rsid w:val="006817F5"/>
    <w:rsid w:val="00682543"/>
    <w:rsid w:val="00684668"/>
    <w:rsid w:val="006A3C15"/>
    <w:rsid w:val="006B2370"/>
    <w:rsid w:val="006C28DC"/>
    <w:rsid w:val="006C4F77"/>
    <w:rsid w:val="006C650D"/>
    <w:rsid w:val="006D2154"/>
    <w:rsid w:val="006D314A"/>
    <w:rsid w:val="006E2600"/>
    <w:rsid w:val="006E4220"/>
    <w:rsid w:val="006E7C62"/>
    <w:rsid w:val="00700E6B"/>
    <w:rsid w:val="00701000"/>
    <w:rsid w:val="00701F6D"/>
    <w:rsid w:val="0070726A"/>
    <w:rsid w:val="007120EE"/>
    <w:rsid w:val="00722EC3"/>
    <w:rsid w:val="0072337C"/>
    <w:rsid w:val="00727391"/>
    <w:rsid w:val="00733DED"/>
    <w:rsid w:val="00740A8E"/>
    <w:rsid w:val="00747AFF"/>
    <w:rsid w:val="00752AA4"/>
    <w:rsid w:val="0075447D"/>
    <w:rsid w:val="00756724"/>
    <w:rsid w:val="00757419"/>
    <w:rsid w:val="00757A3B"/>
    <w:rsid w:val="00766BE5"/>
    <w:rsid w:val="0077174F"/>
    <w:rsid w:val="0077269A"/>
    <w:rsid w:val="007737A6"/>
    <w:rsid w:val="007820A7"/>
    <w:rsid w:val="00786869"/>
    <w:rsid w:val="00791F0B"/>
    <w:rsid w:val="007955BA"/>
    <w:rsid w:val="00796355"/>
    <w:rsid w:val="0079672C"/>
    <w:rsid w:val="0079771F"/>
    <w:rsid w:val="007A2E87"/>
    <w:rsid w:val="007A503F"/>
    <w:rsid w:val="007A74CC"/>
    <w:rsid w:val="007A7CAA"/>
    <w:rsid w:val="007B21F6"/>
    <w:rsid w:val="007B5837"/>
    <w:rsid w:val="007B6CF5"/>
    <w:rsid w:val="007B76AB"/>
    <w:rsid w:val="007B7A12"/>
    <w:rsid w:val="007C5A24"/>
    <w:rsid w:val="007D4D82"/>
    <w:rsid w:val="007F1D56"/>
    <w:rsid w:val="00806030"/>
    <w:rsid w:val="00814EA3"/>
    <w:rsid w:val="008329D0"/>
    <w:rsid w:val="008511E5"/>
    <w:rsid w:val="008534E9"/>
    <w:rsid w:val="00863074"/>
    <w:rsid w:val="008633C5"/>
    <w:rsid w:val="00863826"/>
    <w:rsid w:val="008673BF"/>
    <w:rsid w:val="0087238E"/>
    <w:rsid w:val="00873EC8"/>
    <w:rsid w:val="0087710A"/>
    <w:rsid w:val="008771D0"/>
    <w:rsid w:val="008830DA"/>
    <w:rsid w:val="0088546A"/>
    <w:rsid w:val="00885681"/>
    <w:rsid w:val="008865D5"/>
    <w:rsid w:val="008872D0"/>
    <w:rsid w:val="00892613"/>
    <w:rsid w:val="008940E6"/>
    <w:rsid w:val="008B18C5"/>
    <w:rsid w:val="008B3A23"/>
    <w:rsid w:val="008B68C4"/>
    <w:rsid w:val="008C37DA"/>
    <w:rsid w:val="008E0EC0"/>
    <w:rsid w:val="008E6137"/>
    <w:rsid w:val="008E621B"/>
    <w:rsid w:val="008F16CA"/>
    <w:rsid w:val="008F30AB"/>
    <w:rsid w:val="008F520C"/>
    <w:rsid w:val="008F55C1"/>
    <w:rsid w:val="00901352"/>
    <w:rsid w:val="0090526E"/>
    <w:rsid w:val="00910296"/>
    <w:rsid w:val="009115E2"/>
    <w:rsid w:val="00916557"/>
    <w:rsid w:val="00916AC3"/>
    <w:rsid w:val="00917ADB"/>
    <w:rsid w:val="009227BD"/>
    <w:rsid w:val="00924726"/>
    <w:rsid w:val="00927369"/>
    <w:rsid w:val="009345CD"/>
    <w:rsid w:val="0093519E"/>
    <w:rsid w:val="009353DA"/>
    <w:rsid w:val="009358E7"/>
    <w:rsid w:val="009403A9"/>
    <w:rsid w:val="00950727"/>
    <w:rsid w:val="009542C8"/>
    <w:rsid w:val="00975A0D"/>
    <w:rsid w:val="00976297"/>
    <w:rsid w:val="00976350"/>
    <w:rsid w:val="009851FD"/>
    <w:rsid w:val="009852F2"/>
    <w:rsid w:val="0098712A"/>
    <w:rsid w:val="009959E3"/>
    <w:rsid w:val="0099629D"/>
    <w:rsid w:val="009A446F"/>
    <w:rsid w:val="009A4974"/>
    <w:rsid w:val="009A58B0"/>
    <w:rsid w:val="009A6C4A"/>
    <w:rsid w:val="009A7551"/>
    <w:rsid w:val="009B24BE"/>
    <w:rsid w:val="009B7D3F"/>
    <w:rsid w:val="009C0A4A"/>
    <w:rsid w:val="009C220A"/>
    <w:rsid w:val="009D33C0"/>
    <w:rsid w:val="009E224B"/>
    <w:rsid w:val="009E4C35"/>
    <w:rsid w:val="009E6B96"/>
    <w:rsid w:val="009F4AEF"/>
    <w:rsid w:val="009F5057"/>
    <w:rsid w:val="009F566F"/>
    <w:rsid w:val="00A00A41"/>
    <w:rsid w:val="00A06C5A"/>
    <w:rsid w:val="00A16663"/>
    <w:rsid w:val="00A20BDF"/>
    <w:rsid w:val="00A21AB9"/>
    <w:rsid w:val="00A347B2"/>
    <w:rsid w:val="00A42713"/>
    <w:rsid w:val="00A42883"/>
    <w:rsid w:val="00A454DE"/>
    <w:rsid w:val="00A50B20"/>
    <w:rsid w:val="00A569D4"/>
    <w:rsid w:val="00A56AE6"/>
    <w:rsid w:val="00A573A4"/>
    <w:rsid w:val="00A62D6E"/>
    <w:rsid w:val="00A74896"/>
    <w:rsid w:val="00A7746B"/>
    <w:rsid w:val="00A86854"/>
    <w:rsid w:val="00AA02A8"/>
    <w:rsid w:val="00AA4CDA"/>
    <w:rsid w:val="00AA74CF"/>
    <w:rsid w:val="00AB2E9B"/>
    <w:rsid w:val="00AB4D81"/>
    <w:rsid w:val="00AD4951"/>
    <w:rsid w:val="00AE68EF"/>
    <w:rsid w:val="00AF785A"/>
    <w:rsid w:val="00B03253"/>
    <w:rsid w:val="00B115F8"/>
    <w:rsid w:val="00B13EEE"/>
    <w:rsid w:val="00B13F2B"/>
    <w:rsid w:val="00B21C44"/>
    <w:rsid w:val="00B250A7"/>
    <w:rsid w:val="00B2685D"/>
    <w:rsid w:val="00B26BCE"/>
    <w:rsid w:val="00B26CED"/>
    <w:rsid w:val="00B27BBE"/>
    <w:rsid w:val="00B30F83"/>
    <w:rsid w:val="00B31261"/>
    <w:rsid w:val="00B33D62"/>
    <w:rsid w:val="00B44DC2"/>
    <w:rsid w:val="00B452AD"/>
    <w:rsid w:val="00B4720D"/>
    <w:rsid w:val="00B47348"/>
    <w:rsid w:val="00B56D16"/>
    <w:rsid w:val="00B600A8"/>
    <w:rsid w:val="00B63E6B"/>
    <w:rsid w:val="00B66EEC"/>
    <w:rsid w:val="00B7222B"/>
    <w:rsid w:val="00B7503C"/>
    <w:rsid w:val="00B756E1"/>
    <w:rsid w:val="00B86F40"/>
    <w:rsid w:val="00B87275"/>
    <w:rsid w:val="00B936EA"/>
    <w:rsid w:val="00B94AD1"/>
    <w:rsid w:val="00BA4B14"/>
    <w:rsid w:val="00BB68AD"/>
    <w:rsid w:val="00BD2D58"/>
    <w:rsid w:val="00BD4D3F"/>
    <w:rsid w:val="00BD4E52"/>
    <w:rsid w:val="00BD5B6E"/>
    <w:rsid w:val="00BE16BA"/>
    <w:rsid w:val="00BE3548"/>
    <w:rsid w:val="00BE39B3"/>
    <w:rsid w:val="00BE6FD3"/>
    <w:rsid w:val="00BF5276"/>
    <w:rsid w:val="00BF7C52"/>
    <w:rsid w:val="00C0306E"/>
    <w:rsid w:val="00C05DB6"/>
    <w:rsid w:val="00C21AD1"/>
    <w:rsid w:val="00C25277"/>
    <w:rsid w:val="00C4181D"/>
    <w:rsid w:val="00C45DAD"/>
    <w:rsid w:val="00C56043"/>
    <w:rsid w:val="00C63C45"/>
    <w:rsid w:val="00C70915"/>
    <w:rsid w:val="00C7343B"/>
    <w:rsid w:val="00C734B7"/>
    <w:rsid w:val="00C83CC3"/>
    <w:rsid w:val="00C84778"/>
    <w:rsid w:val="00C87647"/>
    <w:rsid w:val="00CA2D91"/>
    <w:rsid w:val="00CA6319"/>
    <w:rsid w:val="00CB2B28"/>
    <w:rsid w:val="00CB3D2B"/>
    <w:rsid w:val="00CC47B3"/>
    <w:rsid w:val="00CC7AAB"/>
    <w:rsid w:val="00CD56C6"/>
    <w:rsid w:val="00CE05C3"/>
    <w:rsid w:val="00CE0FE6"/>
    <w:rsid w:val="00CE6D0E"/>
    <w:rsid w:val="00CF2A56"/>
    <w:rsid w:val="00CF627D"/>
    <w:rsid w:val="00CF6D1A"/>
    <w:rsid w:val="00D03936"/>
    <w:rsid w:val="00D05842"/>
    <w:rsid w:val="00D0621E"/>
    <w:rsid w:val="00D07AA5"/>
    <w:rsid w:val="00D17CDB"/>
    <w:rsid w:val="00D20D2F"/>
    <w:rsid w:val="00D217F3"/>
    <w:rsid w:val="00D22ACF"/>
    <w:rsid w:val="00D2442B"/>
    <w:rsid w:val="00D24BC2"/>
    <w:rsid w:val="00D24F5A"/>
    <w:rsid w:val="00D26930"/>
    <w:rsid w:val="00D26C32"/>
    <w:rsid w:val="00D3152C"/>
    <w:rsid w:val="00D36F52"/>
    <w:rsid w:val="00D3766A"/>
    <w:rsid w:val="00D37881"/>
    <w:rsid w:val="00D37EB9"/>
    <w:rsid w:val="00D41432"/>
    <w:rsid w:val="00D43459"/>
    <w:rsid w:val="00D437A9"/>
    <w:rsid w:val="00D460D7"/>
    <w:rsid w:val="00D51958"/>
    <w:rsid w:val="00D543CA"/>
    <w:rsid w:val="00D56953"/>
    <w:rsid w:val="00D613C9"/>
    <w:rsid w:val="00D72421"/>
    <w:rsid w:val="00D72A00"/>
    <w:rsid w:val="00D824E4"/>
    <w:rsid w:val="00D853A5"/>
    <w:rsid w:val="00D945E4"/>
    <w:rsid w:val="00D96533"/>
    <w:rsid w:val="00D97A77"/>
    <w:rsid w:val="00DA0322"/>
    <w:rsid w:val="00DA072A"/>
    <w:rsid w:val="00DA0CA9"/>
    <w:rsid w:val="00DA22EE"/>
    <w:rsid w:val="00DA59F6"/>
    <w:rsid w:val="00DB0190"/>
    <w:rsid w:val="00DB1A75"/>
    <w:rsid w:val="00DB2BD7"/>
    <w:rsid w:val="00DB386E"/>
    <w:rsid w:val="00DB3BF6"/>
    <w:rsid w:val="00DD4E14"/>
    <w:rsid w:val="00DE177B"/>
    <w:rsid w:val="00DE3B8E"/>
    <w:rsid w:val="00DE7A53"/>
    <w:rsid w:val="00DF26B0"/>
    <w:rsid w:val="00E10B86"/>
    <w:rsid w:val="00E14E89"/>
    <w:rsid w:val="00E15871"/>
    <w:rsid w:val="00E16316"/>
    <w:rsid w:val="00E247BA"/>
    <w:rsid w:val="00E2778F"/>
    <w:rsid w:val="00E30BBF"/>
    <w:rsid w:val="00E30FCE"/>
    <w:rsid w:val="00E31077"/>
    <w:rsid w:val="00E3134E"/>
    <w:rsid w:val="00E32865"/>
    <w:rsid w:val="00E344D4"/>
    <w:rsid w:val="00E34793"/>
    <w:rsid w:val="00E4135F"/>
    <w:rsid w:val="00E53D4E"/>
    <w:rsid w:val="00E6307A"/>
    <w:rsid w:val="00E6653B"/>
    <w:rsid w:val="00E72014"/>
    <w:rsid w:val="00E72A83"/>
    <w:rsid w:val="00E772A5"/>
    <w:rsid w:val="00E83C6D"/>
    <w:rsid w:val="00E95E48"/>
    <w:rsid w:val="00EA7B80"/>
    <w:rsid w:val="00EB54A0"/>
    <w:rsid w:val="00EB5897"/>
    <w:rsid w:val="00EC221E"/>
    <w:rsid w:val="00EC5993"/>
    <w:rsid w:val="00ED69CB"/>
    <w:rsid w:val="00ED77B7"/>
    <w:rsid w:val="00EE2233"/>
    <w:rsid w:val="00EE462C"/>
    <w:rsid w:val="00EE6863"/>
    <w:rsid w:val="00EF0F21"/>
    <w:rsid w:val="00F01773"/>
    <w:rsid w:val="00F05A7D"/>
    <w:rsid w:val="00F173F3"/>
    <w:rsid w:val="00F2020D"/>
    <w:rsid w:val="00F2359E"/>
    <w:rsid w:val="00F32AE1"/>
    <w:rsid w:val="00F36860"/>
    <w:rsid w:val="00F4008C"/>
    <w:rsid w:val="00F413A4"/>
    <w:rsid w:val="00F42E21"/>
    <w:rsid w:val="00F50276"/>
    <w:rsid w:val="00F5068C"/>
    <w:rsid w:val="00F51CB4"/>
    <w:rsid w:val="00F52CD1"/>
    <w:rsid w:val="00F62A6E"/>
    <w:rsid w:val="00F6309B"/>
    <w:rsid w:val="00F63944"/>
    <w:rsid w:val="00F709F1"/>
    <w:rsid w:val="00F90CB2"/>
    <w:rsid w:val="00F968A7"/>
    <w:rsid w:val="00FA0330"/>
    <w:rsid w:val="00FA177D"/>
    <w:rsid w:val="00FA792B"/>
    <w:rsid w:val="00FB2476"/>
    <w:rsid w:val="00FB713A"/>
    <w:rsid w:val="00FC0BCD"/>
    <w:rsid w:val="00FD3231"/>
    <w:rsid w:val="00FD42F7"/>
    <w:rsid w:val="00FE09CD"/>
    <w:rsid w:val="00FE54F8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87B1A4-E42D-4E71-8698-A4427CA6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72337C"/>
    <w:pPr>
      <w:keepNext/>
      <w:jc w:val="center"/>
      <w:outlineLvl w:val="2"/>
    </w:pPr>
    <w:rPr>
      <w:rFonts w:ascii="Times New Roman" w:hAnsi="Times New Roman"/>
      <w:b/>
      <w:lang w:val="en-US"/>
    </w:rPr>
  </w:style>
  <w:style w:type="paragraph" w:styleId="4">
    <w:name w:val="heading 4"/>
    <w:basedOn w:val="a"/>
    <w:next w:val="a"/>
    <w:link w:val="40"/>
    <w:qFormat/>
    <w:rsid w:val="0072337C"/>
    <w:pPr>
      <w:keepNext/>
      <w:numPr>
        <w:ilvl w:val="12"/>
      </w:numPr>
      <w:jc w:val="center"/>
      <w:outlineLvl w:val="3"/>
    </w:pPr>
    <w:rPr>
      <w:rFonts w:ascii="Times New Roman" w:hAnsi="Times New Roman"/>
      <w:b/>
      <w:sz w:val="20"/>
    </w:rPr>
  </w:style>
  <w:style w:type="paragraph" w:styleId="5">
    <w:name w:val="heading 5"/>
    <w:basedOn w:val="a"/>
    <w:next w:val="a"/>
    <w:link w:val="50"/>
    <w:qFormat/>
    <w:rsid w:val="002814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2337C"/>
    <w:pPr>
      <w:keepNext/>
      <w:widowControl w:val="0"/>
      <w:outlineLvl w:val="5"/>
    </w:pPr>
    <w:rPr>
      <w:rFonts w:ascii="Times New Roman" w:hAnsi="Times New Roman"/>
      <w:snapToGrid w:val="0"/>
      <w:u w:val="single"/>
    </w:rPr>
  </w:style>
  <w:style w:type="paragraph" w:styleId="7">
    <w:name w:val="heading 7"/>
    <w:basedOn w:val="a"/>
    <w:next w:val="a"/>
    <w:link w:val="70"/>
    <w:unhideWhenUsed/>
    <w:qFormat/>
    <w:rsid w:val="002C7BD7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2337C"/>
    <w:pPr>
      <w:keepNext/>
      <w:widowControl w:val="0"/>
      <w:ind w:left="6379"/>
      <w:outlineLvl w:val="7"/>
    </w:pPr>
    <w:rPr>
      <w:rFonts w:ascii="Times New Roman" w:hAnsi="Times New Roman"/>
      <w:b/>
      <w:snapToGrid w:val="0"/>
      <w:sz w:val="28"/>
    </w:rPr>
  </w:style>
  <w:style w:type="paragraph" w:styleId="9">
    <w:name w:val="heading 9"/>
    <w:basedOn w:val="a"/>
    <w:next w:val="a"/>
    <w:link w:val="90"/>
    <w:qFormat/>
    <w:rsid w:val="0072337C"/>
    <w:pPr>
      <w:keepNext/>
      <w:widowControl w:val="0"/>
      <w:tabs>
        <w:tab w:val="left" w:pos="1080"/>
      </w:tabs>
      <w:jc w:val="right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Body Text Indent"/>
    <w:basedOn w:val="a"/>
    <w:link w:val="ab"/>
    <w:rsid w:val="00D543CA"/>
    <w:pPr>
      <w:spacing w:line="360" w:lineRule="auto"/>
      <w:ind w:firstLine="709"/>
      <w:jc w:val="both"/>
    </w:pPr>
  </w:style>
  <w:style w:type="character" w:styleId="ac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semiHidden/>
    <w:rsid w:val="00194CC6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9F5057"/>
    <w:rPr>
      <w:b/>
      <w:bCs/>
    </w:rPr>
  </w:style>
  <w:style w:type="paragraph" w:customStyle="1" w:styleId="af1">
    <w:name w:val="Знак"/>
    <w:basedOn w:val="a"/>
    <w:rsid w:val="001861D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Îáû÷íûé"/>
    <w:rsid w:val="00106D6C"/>
    <w:rPr>
      <w:lang w:val="en-US"/>
    </w:rPr>
  </w:style>
  <w:style w:type="paragraph" w:customStyle="1" w:styleId="ConsPlusTitle">
    <w:name w:val="ConsPlusTitle"/>
    <w:rsid w:val="009358E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Обычный1"/>
    <w:link w:val="Normal"/>
    <w:rsid w:val="00D24F5A"/>
  </w:style>
  <w:style w:type="character" w:customStyle="1" w:styleId="Normal">
    <w:name w:val="Normal Знак"/>
    <w:link w:val="11"/>
    <w:rsid w:val="00D24F5A"/>
    <w:rPr>
      <w:lang w:val="ru-RU" w:eastAsia="ru-RU" w:bidi="ar-SA"/>
    </w:rPr>
  </w:style>
  <w:style w:type="character" w:customStyle="1" w:styleId="a4">
    <w:name w:val="Основной текст Знак"/>
    <w:link w:val="a3"/>
    <w:rsid w:val="00527E36"/>
    <w:rPr>
      <w:b/>
      <w:smallCaps/>
      <w:sz w:val="26"/>
      <w:lang w:val="ru-RU" w:eastAsia="ru-RU" w:bidi="ar-SA"/>
    </w:rPr>
  </w:style>
  <w:style w:type="paragraph" w:styleId="21">
    <w:name w:val="Body Text 2"/>
    <w:basedOn w:val="a"/>
    <w:link w:val="22"/>
    <w:rsid w:val="0023138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231381"/>
    <w:rPr>
      <w:rFonts w:ascii="Arial" w:hAnsi="Arial"/>
      <w:sz w:val="24"/>
    </w:rPr>
  </w:style>
  <w:style w:type="paragraph" w:styleId="23">
    <w:name w:val="Body Text Indent 2"/>
    <w:basedOn w:val="a"/>
    <w:link w:val="24"/>
    <w:rsid w:val="00DB3BF6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DB3BF6"/>
    <w:rPr>
      <w:rFonts w:ascii="Arial" w:hAnsi="Arial"/>
      <w:sz w:val="24"/>
    </w:rPr>
  </w:style>
  <w:style w:type="character" w:customStyle="1" w:styleId="a6">
    <w:name w:val="Верхний колонтитул Знак"/>
    <w:link w:val="a5"/>
    <w:uiPriority w:val="99"/>
    <w:rsid w:val="00DB3BF6"/>
    <w:rPr>
      <w:rFonts w:ascii="Arial" w:hAnsi="Arial"/>
      <w:sz w:val="24"/>
    </w:rPr>
  </w:style>
  <w:style w:type="paragraph" w:styleId="af3">
    <w:name w:val="List Paragraph"/>
    <w:basedOn w:val="a"/>
    <w:uiPriority w:val="34"/>
    <w:qFormat/>
    <w:rsid w:val="00575EC3"/>
    <w:pPr>
      <w:ind w:left="708"/>
    </w:pPr>
  </w:style>
  <w:style w:type="character" w:customStyle="1" w:styleId="70">
    <w:name w:val="Заголовок 7 Знак"/>
    <w:link w:val="7"/>
    <w:rsid w:val="002C7BD7"/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005AD9"/>
    <w:rPr>
      <w:rFonts w:ascii="Arial" w:hAnsi="Arial"/>
      <w:sz w:val="24"/>
    </w:rPr>
  </w:style>
  <w:style w:type="character" w:customStyle="1" w:styleId="20">
    <w:name w:val="Заголовок 2 Знак"/>
    <w:link w:val="2"/>
    <w:rsid w:val="00D72421"/>
    <w:rPr>
      <w:b/>
      <w:color w:val="000000"/>
      <w:sz w:val="22"/>
    </w:rPr>
  </w:style>
  <w:style w:type="character" w:customStyle="1" w:styleId="30">
    <w:name w:val="Заголовок 3 Знак"/>
    <w:link w:val="3"/>
    <w:rsid w:val="0072337C"/>
    <w:rPr>
      <w:b/>
      <w:sz w:val="24"/>
      <w:lang w:val="en-US"/>
    </w:rPr>
  </w:style>
  <w:style w:type="character" w:customStyle="1" w:styleId="40">
    <w:name w:val="Заголовок 4 Знак"/>
    <w:link w:val="4"/>
    <w:rsid w:val="0072337C"/>
    <w:rPr>
      <w:b/>
    </w:rPr>
  </w:style>
  <w:style w:type="character" w:customStyle="1" w:styleId="60">
    <w:name w:val="Заголовок 6 Знак"/>
    <w:link w:val="6"/>
    <w:rsid w:val="0072337C"/>
    <w:rPr>
      <w:snapToGrid w:val="0"/>
      <w:sz w:val="24"/>
      <w:u w:val="single"/>
    </w:rPr>
  </w:style>
  <w:style w:type="character" w:customStyle="1" w:styleId="80">
    <w:name w:val="Заголовок 8 Знак"/>
    <w:link w:val="8"/>
    <w:rsid w:val="0072337C"/>
    <w:rPr>
      <w:b/>
      <w:snapToGrid w:val="0"/>
      <w:sz w:val="28"/>
    </w:rPr>
  </w:style>
  <w:style w:type="character" w:customStyle="1" w:styleId="90">
    <w:name w:val="Заголовок 9 Знак"/>
    <w:link w:val="9"/>
    <w:rsid w:val="0072337C"/>
    <w:rPr>
      <w:rFonts w:ascii="Arial" w:hAnsi="Arial"/>
      <w:b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72337C"/>
  </w:style>
  <w:style w:type="character" w:customStyle="1" w:styleId="10">
    <w:name w:val="Заголовок 1 Знак"/>
    <w:link w:val="1"/>
    <w:rsid w:val="0072337C"/>
    <w:rPr>
      <w:b/>
      <w:color w:val="000000"/>
      <w:sz w:val="36"/>
    </w:rPr>
  </w:style>
  <w:style w:type="character" w:customStyle="1" w:styleId="50">
    <w:name w:val="Заголовок 5 Знак"/>
    <w:link w:val="5"/>
    <w:rsid w:val="0072337C"/>
    <w:rPr>
      <w:rFonts w:ascii="Arial" w:hAnsi="Arial"/>
      <w:b/>
      <w:bCs/>
      <w:i/>
      <w:iCs/>
      <w:sz w:val="26"/>
      <w:szCs w:val="26"/>
    </w:rPr>
  </w:style>
  <w:style w:type="paragraph" w:customStyle="1" w:styleId="13">
    <w:name w:val="Стиль1"/>
    <w:semiHidden/>
    <w:rsid w:val="0072337C"/>
    <w:pPr>
      <w:widowControl w:val="0"/>
    </w:pPr>
    <w:rPr>
      <w:snapToGrid w:val="0"/>
      <w:spacing w:val="-1"/>
      <w:kern w:val="65535"/>
      <w:position w:val="-1"/>
      <w:sz w:val="24"/>
      <w:lang w:val="en-US"/>
    </w:rPr>
  </w:style>
  <w:style w:type="paragraph" w:customStyle="1" w:styleId="14">
    <w:name w:val="заголовок 1"/>
    <w:basedOn w:val="a"/>
    <w:next w:val="a"/>
    <w:rsid w:val="0072337C"/>
    <w:pPr>
      <w:keepNext/>
      <w:widowControl w:val="0"/>
      <w:spacing w:before="140" w:line="320" w:lineRule="auto"/>
      <w:jc w:val="center"/>
      <w:outlineLvl w:val="0"/>
    </w:pPr>
    <w:rPr>
      <w:b/>
      <w:sz w:val="16"/>
    </w:rPr>
  </w:style>
  <w:style w:type="paragraph" w:customStyle="1" w:styleId="25">
    <w:name w:val="заголовок 2"/>
    <w:basedOn w:val="a"/>
    <w:next w:val="a"/>
    <w:rsid w:val="0072337C"/>
    <w:pPr>
      <w:keepNext/>
      <w:widowControl w:val="0"/>
      <w:spacing w:line="220" w:lineRule="auto"/>
      <w:ind w:firstLine="720"/>
      <w:jc w:val="center"/>
      <w:outlineLvl w:val="1"/>
    </w:pPr>
    <w:rPr>
      <w:b/>
      <w:sz w:val="18"/>
    </w:rPr>
  </w:style>
  <w:style w:type="character" w:customStyle="1" w:styleId="af4">
    <w:name w:val="Основной шрифт"/>
    <w:rsid w:val="0072337C"/>
  </w:style>
  <w:style w:type="paragraph" w:styleId="af5">
    <w:name w:val="Title"/>
    <w:basedOn w:val="a"/>
    <w:link w:val="af6"/>
    <w:qFormat/>
    <w:rsid w:val="0072337C"/>
    <w:pPr>
      <w:widowControl w:val="0"/>
      <w:jc w:val="center"/>
    </w:pPr>
    <w:rPr>
      <w:rFonts w:ascii="Times New Roman" w:hAnsi="Times New Roman"/>
      <w:snapToGrid w:val="0"/>
      <w:sz w:val="28"/>
    </w:rPr>
  </w:style>
  <w:style w:type="character" w:customStyle="1" w:styleId="af6">
    <w:name w:val="Название Знак"/>
    <w:link w:val="af5"/>
    <w:rsid w:val="0072337C"/>
    <w:rPr>
      <w:snapToGrid w:val="0"/>
      <w:sz w:val="28"/>
    </w:rPr>
  </w:style>
  <w:style w:type="paragraph" w:styleId="31">
    <w:name w:val="Body Text 3"/>
    <w:basedOn w:val="a"/>
    <w:link w:val="32"/>
    <w:rsid w:val="0072337C"/>
    <w:pPr>
      <w:jc w:val="center"/>
    </w:pPr>
    <w:rPr>
      <w:b/>
    </w:rPr>
  </w:style>
  <w:style w:type="character" w:customStyle="1" w:styleId="32">
    <w:name w:val="Основной текст 3 Знак"/>
    <w:link w:val="31"/>
    <w:rsid w:val="0072337C"/>
    <w:rPr>
      <w:rFonts w:ascii="Arial" w:hAnsi="Arial"/>
      <w:b/>
      <w:sz w:val="24"/>
    </w:rPr>
  </w:style>
  <w:style w:type="paragraph" w:styleId="af7">
    <w:name w:val="Block Text"/>
    <w:basedOn w:val="a"/>
    <w:rsid w:val="0072337C"/>
    <w:pPr>
      <w:ind w:left="851" w:right="1416" w:firstLine="283"/>
      <w:jc w:val="center"/>
    </w:pPr>
    <w:rPr>
      <w:rFonts w:ascii="Times New Roman" w:hAnsi="Times New Roman"/>
      <w:b/>
      <w:sz w:val="28"/>
    </w:rPr>
  </w:style>
  <w:style w:type="paragraph" w:customStyle="1" w:styleId="Iniiaiieoaeno">
    <w:name w:val="Iniiaiie oaeno"/>
    <w:basedOn w:val="a"/>
    <w:semiHidden/>
    <w:rsid w:val="0072337C"/>
    <w:rPr>
      <w:rFonts w:ascii="Times New Roman" w:hAnsi="Times New Roman"/>
    </w:rPr>
  </w:style>
  <w:style w:type="paragraph" w:customStyle="1" w:styleId="af8">
    <w:name w:val="Ñòèëü"/>
    <w:semiHidden/>
    <w:rsid w:val="0072337C"/>
  </w:style>
  <w:style w:type="character" w:customStyle="1" w:styleId="ab">
    <w:name w:val="Основной текст с отступом Знак"/>
    <w:link w:val="aa"/>
    <w:rsid w:val="0072337C"/>
    <w:rPr>
      <w:rFonts w:ascii="Arial" w:hAnsi="Arial"/>
      <w:sz w:val="24"/>
    </w:rPr>
  </w:style>
  <w:style w:type="paragraph" w:styleId="15">
    <w:name w:val="toc 1"/>
    <w:basedOn w:val="a"/>
    <w:next w:val="a"/>
    <w:autoRedefine/>
    <w:rsid w:val="0072337C"/>
    <w:pPr>
      <w:tabs>
        <w:tab w:val="right" w:leader="dot" w:pos="9072"/>
      </w:tabs>
      <w:spacing w:line="360" w:lineRule="auto"/>
      <w:ind w:left="425"/>
      <w:outlineLvl w:val="1"/>
    </w:pPr>
    <w:rPr>
      <w:rFonts w:cs="Arial"/>
      <w:bCs/>
      <w:caps/>
      <w:noProof/>
      <w:szCs w:val="24"/>
    </w:rPr>
  </w:style>
  <w:style w:type="paragraph" w:customStyle="1" w:styleId="BodyText21">
    <w:name w:val="Body Text 21"/>
    <w:basedOn w:val="a"/>
    <w:semiHidden/>
    <w:rsid w:val="0072337C"/>
    <w:pPr>
      <w:widowControl w:val="0"/>
      <w:spacing w:before="120"/>
      <w:jc w:val="both"/>
    </w:pPr>
    <w:rPr>
      <w:rFonts w:ascii="Times New Roman" w:hAnsi="Times New Roman"/>
    </w:rPr>
  </w:style>
  <w:style w:type="paragraph" w:customStyle="1" w:styleId="Iniiaiieoaeno2">
    <w:name w:val="Iniiaiie oaeno 2"/>
    <w:basedOn w:val="a"/>
    <w:semiHidden/>
    <w:rsid w:val="0072337C"/>
    <w:pPr>
      <w:widowControl w:val="0"/>
      <w:jc w:val="both"/>
    </w:pPr>
    <w:rPr>
      <w:rFonts w:ascii="Times New Roman" w:hAnsi="Times New Roman"/>
      <w:sz w:val="28"/>
    </w:rPr>
  </w:style>
  <w:style w:type="paragraph" w:customStyle="1" w:styleId="Iniiaiieoaeno21">
    <w:name w:val="Iniiaiie oaeno 21"/>
    <w:basedOn w:val="a"/>
    <w:semiHidden/>
    <w:rsid w:val="0072337C"/>
    <w:pPr>
      <w:widowControl w:val="0"/>
      <w:spacing w:line="264" w:lineRule="auto"/>
      <w:jc w:val="both"/>
    </w:pPr>
    <w:rPr>
      <w:rFonts w:ascii="Times New Roman" w:hAnsi="Times New Roman"/>
      <w:sz w:val="28"/>
    </w:rPr>
  </w:style>
  <w:style w:type="paragraph" w:customStyle="1" w:styleId="Iniiaiieoaeno3">
    <w:name w:val="Iniiaiie oaeno 3"/>
    <w:basedOn w:val="a"/>
    <w:semiHidden/>
    <w:rsid w:val="0072337C"/>
    <w:pPr>
      <w:widowControl w:val="0"/>
      <w:jc w:val="both"/>
    </w:pPr>
    <w:rPr>
      <w:rFonts w:ascii="Times New Roman" w:hAnsi="Times New Roman"/>
      <w:b/>
      <w:sz w:val="28"/>
    </w:rPr>
  </w:style>
  <w:style w:type="character" w:styleId="af9">
    <w:name w:val="footnote reference"/>
    <w:rsid w:val="0072337C"/>
    <w:rPr>
      <w:vertAlign w:val="superscript"/>
    </w:rPr>
  </w:style>
  <w:style w:type="paragraph" w:styleId="33">
    <w:name w:val="Body Text Indent 3"/>
    <w:basedOn w:val="a"/>
    <w:link w:val="34"/>
    <w:rsid w:val="0072337C"/>
    <w:pPr>
      <w:numPr>
        <w:ilvl w:val="12"/>
      </w:numPr>
      <w:ind w:firstLine="709"/>
      <w:jc w:val="both"/>
    </w:pPr>
    <w:rPr>
      <w:rFonts w:ascii="Times New Roman" w:hAnsi="Times New Roman"/>
    </w:rPr>
  </w:style>
  <w:style w:type="character" w:customStyle="1" w:styleId="34">
    <w:name w:val="Основной текст с отступом 3 Знак"/>
    <w:link w:val="33"/>
    <w:rsid w:val="0072337C"/>
    <w:rPr>
      <w:sz w:val="24"/>
    </w:rPr>
  </w:style>
  <w:style w:type="paragraph" w:styleId="afa">
    <w:name w:val="footnote text"/>
    <w:basedOn w:val="a"/>
    <w:link w:val="afb"/>
    <w:rsid w:val="0072337C"/>
    <w:rPr>
      <w:rFonts w:ascii="Times New Roman" w:hAnsi="Times New Roman"/>
      <w:sz w:val="20"/>
    </w:rPr>
  </w:style>
  <w:style w:type="character" w:customStyle="1" w:styleId="afb">
    <w:name w:val="Текст сноски Знак"/>
    <w:basedOn w:val="a0"/>
    <w:link w:val="afa"/>
    <w:rsid w:val="0072337C"/>
  </w:style>
  <w:style w:type="paragraph" w:customStyle="1" w:styleId="210">
    <w:name w:val="заголовок 21"/>
    <w:basedOn w:val="a"/>
    <w:next w:val="a"/>
    <w:semiHidden/>
    <w:rsid w:val="0072337C"/>
    <w:pPr>
      <w:keepNext/>
      <w:widowControl w:val="0"/>
      <w:jc w:val="center"/>
    </w:pPr>
    <w:rPr>
      <w:b/>
    </w:rPr>
  </w:style>
  <w:style w:type="paragraph" w:customStyle="1" w:styleId="16">
    <w:name w:val="çàãîëîâîê 1"/>
    <w:basedOn w:val="a"/>
    <w:next w:val="a"/>
    <w:semiHidden/>
    <w:rsid w:val="0072337C"/>
    <w:pPr>
      <w:keepNext/>
      <w:widowControl w:val="0"/>
      <w:ind w:left="284" w:firstLine="720"/>
      <w:jc w:val="both"/>
    </w:pPr>
    <w:rPr>
      <w:rFonts w:ascii="Times New Roman" w:hAnsi="Times New Roman"/>
      <w:sz w:val="20"/>
    </w:rPr>
  </w:style>
  <w:style w:type="paragraph" w:styleId="26">
    <w:name w:val="toc 2"/>
    <w:basedOn w:val="a"/>
    <w:next w:val="a"/>
    <w:autoRedefine/>
    <w:rsid w:val="0072337C"/>
    <w:pPr>
      <w:spacing w:before="240"/>
    </w:pPr>
    <w:rPr>
      <w:rFonts w:ascii="Times New Roman" w:hAnsi="Times New Roman"/>
      <w:b/>
      <w:bCs/>
      <w:sz w:val="20"/>
    </w:rPr>
  </w:style>
  <w:style w:type="paragraph" w:customStyle="1" w:styleId="Iniiaiieoaeno2Arial12125">
    <w:name w:val="Стиль Iniiaiie oaeno 2 + Arial 12 пт полужирный Слева:  125 см..."/>
    <w:basedOn w:val="2"/>
    <w:rsid w:val="0072337C"/>
    <w:pPr>
      <w:spacing w:before="240" w:after="60" w:line="264" w:lineRule="auto"/>
      <w:ind w:left="709"/>
      <w:jc w:val="left"/>
    </w:pPr>
    <w:rPr>
      <w:rFonts w:ascii="Arial" w:hAnsi="Arial"/>
      <w:b w:val="0"/>
      <w:bCs/>
      <w:i/>
      <w:color w:val="auto"/>
      <w:sz w:val="24"/>
    </w:rPr>
  </w:style>
  <w:style w:type="character" w:styleId="afc">
    <w:name w:val="FollowedHyperlink"/>
    <w:rsid w:val="0072337C"/>
    <w:rPr>
      <w:color w:val="800080"/>
      <w:u w:val="single"/>
    </w:rPr>
  </w:style>
  <w:style w:type="paragraph" w:customStyle="1" w:styleId="afd">
    <w:name w:val="текст сноски"/>
    <w:basedOn w:val="a"/>
    <w:rsid w:val="0072337C"/>
    <w:pPr>
      <w:autoSpaceDE w:val="0"/>
      <w:autoSpaceDN w:val="0"/>
    </w:pPr>
    <w:rPr>
      <w:rFonts w:ascii="Times New Roman" w:hAnsi="Times New Roman"/>
      <w:sz w:val="20"/>
      <w:lang w:eastAsia="en-US"/>
    </w:rPr>
  </w:style>
  <w:style w:type="paragraph" w:customStyle="1" w:styleId="Iauiue1">
    <w:name w:val="Iau?iue1"/>
    <w:rsid w:val="0072337C"/>
    <w:rPr>
      <w:lang w:val="en-US" w:eastAsia="en-US"/>
    </w:rPr>
  </w:style>
  <w:style w:type="character" w:customStyle="1" w:styleId="17">
    <w:name w:val="Гиперссылка1"/>
    <w:rsid w:val="0072337C"/>
    <w:rPr>
      <w:color w:val="0000FF"/>
      <w:u w:val="single"/>
    </w:rPr>
  </w:style>
  <w:style w:type="paragraph" w:styleId="afe">
    <w:name w:val="List"/>
    <w:basedOn w:val="a"/>
    <w:rsid w:val="0072337C"/>
    <w:pPr>
      <w:widowControl w:val="0"/>
      <w:ind w:left="283" w:hanging="283"/>
    </w:pPr>
    <w:rPr>
      <w:sz w:val="20"/>
    </w:rPr>
  </w:style>
  <w:style w:type="paragraph" w:styleId="aff">
    <w:name w:val="Plain Text"/>
    <w:basedOn w:val="a"/>
    <w:link w:val="aff0"/>
    <w:rsid w:val="0072337C"/>
    <w:pPr>
      <w:spacing w:before="120"/>
      <w:ind w:firstLine="709"/>
      <w:jc w:val="both"/>
    </w:pPr>
    <w:rPr>
      <w:rFonts w:ascii="Times New Roman" w:hAnsi="Times New Roman"/>
    </w:rPr>
  </w:style>
  <w:style w:type="character" w:customStyle="1" w:styleId="aff0">
    <w:name w:val="Текст Знак"/>
    <w:link w:val="aff"/>
    <w:rsid w:val="0072337C"/>
    <w:rPr>
      <w:sz w:val="24"/>
    </w:rPr>
  </w:style>
  <w:style w:type="paragraph" w:customStyle="1" w:styleId="ConsPlusNormal">
    <w:name w:val="ConsPlusNormal"/>
    <w:rsid w:val="007233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1">
    <w:name w:val="Emphasis"/>
    <w:qFormat/>
    <w:rsid w:val="0072337C"/>
    <w:rPr>
      <w:i/>
      <w:iCs/>
    </w:rPr>
  </w:style>
  <w:style w:type="paragraph" w:styleId="aff2">
    <w:name w:val="Normal (Web)"/>
    <w:basedOn w:val="a"/>
    <w:rsid w:val="0072337C"/>
    <w:pPr>
      <w:spacing w:before="100" w:beforeAutospacing="1" w:after="100" w:afterAutospacing="1"/>
      <w:jc w:val="both"/>
    </w:pPr>
    <w:rPr>
      <w:rFonts w:ascii="Verdana" w:hAnsi="Verdana"/>
      <w:sz w:val="22"/>
      <w:szCs w:val="22"/>
    </w:rPr>
  </w:style>
  <w:style w:type="character" w:customStyle="1" w:styleId="ae">
    <w:name w:val="Текст выноски Знак"/>
    <w:link w:val="ad"/>
    <w:semiHidden/>
    <w:rsid w:val="0072337C"/>
    <w:rPr>
      <w:rFonts w:ascii="Tahoma" w:hAnsi="Tahoma" w:cs="Tahoma"/>
      <w:sz w:val="16"/>
      <w:szCs w:val="16"/>
    </w:rPr>
  </w:style>
  <w:style w:type="paragraph" w:styleId="aff3">
    <w:name w:val="Document Map"/>
    <w:basedOn w:val="a"/>
    <w:link w:val="aff4"/>
    <w:rsid w:val="0072337C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4">
    <w:name w:val="Схема документа Знак"/>
    <w:link w:val="aff3"/>
    <w:rsid w:val="0072337C"/>
    <w:rPr>
      <w:rFonts w:ascii="Tahoma" w:hAnsi="Tahoma" w:cs="Tahoma"/>
      <w:shd w:val="clear" w:color="auto" w:fill="000080"/>
    </w:rPr>
  </w:style>
  <w:style w:type="character" w:styleId="aff5">
    <w:name w:val="annotation reference"/>
    <w:uiPriority w:val="99"/>
    <w:unhideWhenUsed/>
    <w:rsid w:val="0072337C"/>
    <w:rPr>
      <w:sz w:val="16"/>
      <w:szCs w:val="16"/>
    </w:rPr>
  </w:style>
  <w:style w:type="paragraph" w:styleId="aff6">
    <w:name w:val="annotation text"/>
    <w:basedOn w:val="a"/>
    <w:link w:val="aff7"/>
    <w:uiPriority w:val="99"/>
    <w:unhideWhenUsed/>
    <w:rsid w:val="0072337C"/>
    <w:rPr>
      <w:rFonts w:ascii="Times New Roman" w:hAnsi="Times New Roman"/>
      <w:sz w:val="20"/>
    </w:rPr>
  </w:style>
  <w:style w:type="character" w:customStyle="1" w:styleId="aff7">
    <w:name w:val="Текст примечания Знак"/>
    <w:basedOn w:val="a0"/>
    <w:link w:val="aff6"/>
    <w:uiPriority w:val="99"/>
    <w:rsid w:val="0072337C"/>
  </w:style>
  <w:style w:type="paragraph" w:styleId="aff8">
    <w:name w:val="annotation subject"/>
    <w:basedOn w:val="aff6"/>
    <w:next w:val="aff6"/>
    <w:link w:val="aff9"/>
    <w:uiPriority w:val="99"/>
    <w:unhideWhenUsed/>
    <w:rsid w:val="0072337C"/>
    <w:rPr>
      <w:b/>
      <w:bCs/>
    </w:rPr>
  </w:style>
  <w:style w:type="character" w:customStyle="1" w:styleId="aff9">
    <w:name w:val="Тема примечания Знак"/>
    <w:link w:val="aff8"/>
    <w:uiPriority w:val="99"/>
    <w:rsid w:val="0072337C"/>
    <w:rPr>
      <w:b/>
      <w:bCs/>
    </w:rPr>
  </w:style>
  <w:style w:type="paragraph" w:styleId="affa">
    <w:name w:val="Revision"/>
    <w:hidden/>
    <w:uiPriority w:val="99"/>
    <w:semiHidden/>
    <w:rsid w:val="0072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FE437A3C9D2E3209303B6C5AB15B46CCFC844405398C957A458F3BBDC216FEE9275D2A4CC3ED30C2P4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FE437A3C9D2E3209303B6C5AB15B46CFFA854507378C957A458F3BBDC216FEE9275D2A4CC3ED31C2P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FE437A3C9D2E3209303B6C5AB15B46CFFA854507378C957A458F3BBDC216FEE9275D2A4CC3ED31C2P6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9DA20-E33E-4E3E-986B-4517DA31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4</TotalTime>
  <Pages>50</Pages>
  <Words>11974</Words>
  <Characters>68258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gan</Company>
  <LinksUpToDate>false</LinksUpToDate>
  <CharactersWithSpaces>80072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Podobragin</dc:creator>
  <cp:keywords/>
  <cp:lastModifiedBy>Ульянов Илья Анатольевич</cp:lastModifiedBy>
  <cp:revision>3</cp:revision>
  <cp:lastPrinted>2019-09-19T13:06:00Z</cp:lastPrinted>
  <dcterms:created xsi:type="dcterms:W3CDTF">2019-10-01T08:15:00Z</dcterms:created>
  <dcterms:modified xsi:type="dcterms:W3CDTF">2019-10-01T08:31:00Z</dcterms:modified>
</cp:coreProperties>
</file>